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BD7203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 w:rsidRPr="00BD7203">
        <w:rPr>
          <w:b/>
          <w:noProof/>
          <w:sz w:val="28"/>
          <w:szCs w:val="28"/>
          <w:lang w:val="uk-UA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BD7203" w:rsidRDefault="00FC74A4" w:rsidP="00F97F42">
      <w:pPr>
        <w:jc w:val="center"/>
        <w:rPr>
          <w:lang w:val="uk-UA"/>
        </w:rPr>
      </w:pPr>
      <w:r w:rsidRPr="00BD7203">
        <w:rPr>
          <w:b/>
          <w:bCs/>
          <w:sz w:val="28"/>
          <w:szCs w:val="28"/>
          <w:lang w:val="uk-UA"/>
        </w:rPr>
        <w:t>УКРАЇНА</w:t>
      </w:r>
    </w:p>
    <w:p w:rsidR="00FC74A4" w:rsidRPr="00BD7203" w:rsidRDefault="00FC74A4" w:rsidP="00F97F42">
      <w:pPr>
        <w:jc w:val="center"/>
        <w:rPr>
          <w:lang w:val="uk-UA"/>
        </w:rPr>
      </w:pPr>
      <w:r w:rsidRPr="00BD7203"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BD7203" w:rsidRDefault="00FC74A4" w:rsidP="00F97F42">
      <w:pPr>
        <w:jc w:val="center"/>
        <w:rPr>
          <w:lang w:val="uk-UA"/>
        </w:rPr>
      </w:pPr>
      <w:r w:rsidRPr="00BD7203"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FC74A4" w:rsidRPr="00BD7203" w:rsidRDefault="00FC74A4" w:rsidP="00F97F42">
      <w:pPr>
        <w:jc w:val="center"/>
        <w:rPr>
          <w:lang w:val="uk-UA"/>
        </w:rPr>
      </w:pPr>
      <w:r w:rsidRPr="00BD7203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BD7203" w:rsidRDefault="00FC74A4" w:rsidP="00F97F42">
      <w:pPr>
        <w:jc w:val="center"/>
        <w:rPr>
          <w:lang w:val="uk-UA"/>
        </w:rPr>
      </w:pPr>
      <w:r w:rsidRPr="00BD7203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D7203">
        <w:rPr>
          <w:b/>
          <w:bCs/>
          <w:sz w:val="28"/>
          <w:szCs w:val="28"/>
          <w:lang w:val="uk-UA"/>
        </w:rPr>
        <w:t>Н</w:t>
      </w:r>
      <w:proofErr w:type="spellEnd"/>
      <w:r w:rsidRPr="00BD7203">
        <w:rPr>
          <w:b/>
          <w:bCs/>
          <w:sz w:val="28"/>
          <w:szCs w:val="28"/>
          <w:lang w:val="uk-UA"/>
        </w:rPr>
        <w:t xml:space="preserve"> Я</w:t>
      </w:r>
    </w:p>
    <w:p w:rsidR="00FC74A4" w:rsidRPr="00BD7203" w:rsidRDefault="00FC74A4" w:rsidP="00F97F42">
      <w:pPr>
        <w:rPr>
          <w:sz w:val="28"/>
          <w:szCs w:val="28"/>
          <w:lang w:val="uk-UA"/>
        </w:rPr>
      </w:pPr>
    </w:p>
    <w:p w:rsidR="00FC74A4" w:rsidRPr="00BD7203" w:rsidRDefault="00FC74A4" w:rsidP="00F97F42">
      <w:pPr>
        <w:rPr>
          <w:lang w:val="uk-UA"/>
        </w:rPr>
      </w:pPr>
      <w:r w:rsidRPr="00BD7203">
        <w:rPr>
          <w:sz w:val="28"/>
          <w:szCs w:val="28"/>
          <w:lang w:val="uk-UA"/>
        </w:rPr>
        <w:t>від ______________</w:t>
      </w:r>
      <w:r w:rsidRPr="00BD7203">
        <w:rPr>
          <w:sz w:val="28"/>
          <w:szCs w:val="28"/>
          <w:lang w:val="uk-UA"/>
        </w:rPr>
        <w:tab/>
      </w:r>
      <w:r w:rsidRPr="00BD7203">
        <w:rPr>
          <w:sz w:val="28"/>
          <w:szCs w:val="28"/>
          <w:lang w:val="uk-UA"/>
        </w:rPr>
        <w:tab/>
      </w:r>
      <w:r w:rsidRPr="00BD7203">
        <w:rPr>
          <w:sz w:val="28"/>
          <w:szCs w:val="28"/>
          <w:lang w:val="uk-UA"/>
        </w:rPr>
        <w:tab/>
        <w:t>м. Коломия</w:t>
      </w:r>
      <w:r w:rsidRPr="00BD7203">
        <w:rPr>
          <w:sz w:val="28"/>
          <w:szCs w:val="28"/>
          <w:lang w:val="uk-UA"/>
        </w:rPr>
        <w:tab/>
      </w:r>
      <w:r w:rsidRPr="00BD7203">
        <w:rPr>
          <w:sz w:val="28"/>
          <w:szCs w:val="28"/>
          <w:lang w:val="uk-UA"/>
        </w:rPr>
        <w:tab/>
      </w:r>
      <w:r w:rsidRPr="00BD7203">
        <w:rPr>
          <w:sz w:val="28"/>
          <w:szCs w:val="28"/>
          <w:lang w:val="uk-UA"/>
        </w:rPr>
        <w:tab/>
        <w:t>№ ____________</w:t>
      </w:r>
    </w:p>
    <w:p w:rsidR="00FC74A4" w:rsidRPr="00C0621B" w:rsidRDefault="00FC74A4" w:rsidP="00F97F42">
      <w:pPr>
        <w:rPr>
          <w:sz w:val="12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FC74A4" w:rsidRPr="00BD7203" w:rsidTr="0080246E">
        <w:trPr>
          <w:trHeight w:val="794"/>
        </w:trPr>
        <w:tc>
          <w:tcPr>
            <w:tcW w:w="5103" w:type="dxa"/>
          </w:tcPr>
          <w:p w:rsidR="00FC74A4" w:rsidRPr="00BD7203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BD7203">
              <w:rPr>
                <w:b/>
                <w:sz w:val="28"/>
                <w:szCs w:val="28"/>
              </w:rPr>
              <w:t xml:space="preserve">Про </w:t>
            </w:r>
            <w:r w:rsidR="002D1E30" w:rsidRPr="00BD7203">
              <w:rPr>
                <w:b/>
                <w:sz w:val="28"/>
                <w:szCs w:val="28"/>
              </w:rPr>
              <w:t>надання в оренду земель сільськогосподарського призначення</w:t>
            </w:r>
            <w:r w:rsidR="00542053" w:rsidRPr="00BD7203">
              <w:rPr>
                <w:b/>
                <w:sz w:val="28"/>
                <w:szCs w:val="28"/>
              </w:rPr>
              <w:t xml:space="preserve">, </w:t>
            </w:r>
            <w:r w:rsidR="00866C6B" w:rsidRPr="00BD7203">
              <w:rPr>
                <w:b/>
                <w:sz w:val="28"/>
                <w:szCs w:val="28"/>
              </w:rPr>
              <w:t xml:space="preserve"> які використовуються як польові дороги, прогони</w:t>
            </w:r>
          </w:p>
        </w:tc>
      </w:tr>
    </w:tbl>
    <w:p w:rsidR="00FC74A4" w:rsidRPr="00C0621B" w:rsidRDefault="00FC74A4" w:rsidP="00F97F42">
      <w:pPr>
        <w:ind w:firstLine="720"/>
        <w:jc w:val="both"/>
        <w:rPr>
          <w:sz w:val="4"/>
          <w:szCs w:val="28"/>
          <w:lang w:val="uk-UA"/>
        </w:rPr>
      </w:pPr>
      <w:r w:rsidRPr="00BD7203">
        <w:rPr>
          <w:sz w:val="28"/>
          <w:szCs w:val="28"/>
          <w:lang w:val="uk-UA"/>
        </w:rPr>
        <w:br w:type="textWrapping" w:clear="all"/>
      </w:r>
    </w:p>
    <w:p w:rsidR="00FC74A4" w:rsidRPr="00BD7203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 xml:space="preserve">Розглянувши звернення </w:t>
      </w:r>
      <w:r w:rsidR="002D1E30" w:rsidRPr="00BD7203">
        <w:rPr>
          <w:sz w:val="28"/>
          <w:szCs w:val="28"/>
          <w:lang w:val="uk-UA" w:eastAsia="uk-UA"/>
        </w:rPr>
        <w:t>ФЕРМЕРСЬКОГО ГОСПОДАРСТВА «АГРАРІЙ ПРИКАРПАТТЯ», технічну документацію із землеустрою щодо інвентаризації земель</w:t>
      </w:r>
      <w:r w:rsidRPr="00BD7203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7B5A4A" w:rsidRPr="00BD7203">
        <w:rPr>
          <w:sz w:val="28"/>
          <w:szCs w:val="28"/>
          <w:lang w:val="uk-UA" w:eastAsia="uk-UA"/>
        </w:rPr>
        <w:t>37-1</w:t>
      </w:r>
      <w:r w:rsidR="004526E2" w:rsidRPr="00BD7203">
        <w:rPr>
          <w:sz w:val="28"/>
          <w:szCs w:val="28"/>
          <w:lang w:val="uk-UA" w:eastAsia="uk-UA"/>
        </w:rPr>
        <w:t xml:space="preserve">, п. 21 розділу </w:t>
      </w:r>
      <w:r w:rsidR="00247B2B" w:rsidRPr="00BD7203">
        <w:rPr>
          <w:sz w:val="28"/>
          <w:szCs w:val="28"/>
          <w:lang w:val="uk-UA" w:eastAsia="uk-UA"/>
        </w:rPr>
        <w:t>Х Перехідн</w:t>
      </w:r>
      <w:r w:rsidR="00FE7B7A" w:rsidRPr="00BD7203">
        <w:rPr>
          <w:sz w:val="28"/>
          <w:szCs w:val="28"/>
          <w:lang w:val="uk-UA" w:eastAsia="uk-UA"/>
        </w:rPr>
        <w:t>их</w:t>
      </w:r>
      <w:r w:rsidR="00247B2B" w:rsidRPr="00BD7203">
        <w:rPr>
          <w:sz w:val="28"/>
          <w:szCs w:val="28"/>
          <w:lang w:val="uk-UA" w:eastAsia="uk-UA"/>
        </w:rPr>
        <w:t xml:space="preserve"> положе</w:t>
      </w:r>
      <w:r w:rsidR="006A7DA0" w:rsidRPr="00BD7203">
        <w:rPr>
          <w:sz w:val="28"/>
          <w:szCs w:val="28"/>
          <w:lang w:val="uk-UA" w:eastAsia="uk-UA"/>
        </w:rPr>
        <w:t>н</w:t>
      </w:r>
      <w:r w:rsidR="00FE7B7A" w:rsidRPr="00BD7203">
        <w:rPr>
          <w:sz w:val="28"/>
          <w:szCs w:val="28"/>
          <w:lang w:val="uk-UA" w:eastAsia="uk-UA"/>
        </w:rPr>
        <w:t>ь</w:t>
      </w:r>
      <w:r w:rsidR="00247B2B" w:rsidRPr="00BD7203">
        <w:rPr>
          <w:sz w:val="28"/>
          <w:szCs w:val="28"/>
          <w:lang w:val="uk-UA" w:eastAsia="uk-UA"/>
        </w:rPr>
        <w:t xml:space="preserve"> </w:t>
      </w:r>
      <w:r w:rsidRPr="00BD7203">
        <w:rPr>
          <w:sz w:val="28"/>
          <w:szCs w:val="28"/>
          <w:lang w:val="uk-UA" w:eastAsia="uk-UA"/>
        </w:rPr>
        <w:t xml:space="preserve">Земельного кодексу України, керуючись </w:t>
      </w:r>
      <w:r w:rsidR="007736D8" w:rsidRPr="00BD7203">
        <w:rPr>
          <w:sz w:val="28"/>
          <w:szCs w:val="28"/>
          <w:lang w:val="uk-UA" w:eastAsia="uk-UA"/>
        </w:rPr>
        <w:t xml:space="preserve">Законом  України «Про </w:t>
      </w:r>
      <w:bookmarkStart w:id="0" w:name="n3"/>
      <w:bookmarkEnd w:id="0"/>
      <w:r w:rsidR="007736D8" w:rsidRPr="00BD7203">
        <w:rPr>
          <w:sz w:val="28"/>
          <w:szCs w:val="28"/>
          <w:lang w:val="uk-UA" w:eastAsia="uk-UA"/>
        </w:rPr>
        <w:t xml:space="preserve">порядок виділення в натурі (на місцевості) земельних ділянок власникам земельних часток (паїв)», </w:t>
      </w:r>
      <w:r w:rsidRPr="00BD7203">
        <w:rPr>
          <w:sz w:val="28"/>
          <w:szCs w:val="28"/>
          <w:lang w:val="uk-UA" w:eastAsia="uk-UA"/>
        </w:rPr>
        <w:t xml:space="preserve">Законом України "Про місцеве самоврядування в Україні", </w:t>
      </w:r>
      <w:r w:rsidR="00C0621B">
        <w:rPr>
          <w:sz w:val="28"/>
          <w:szCs w:val="28"/>
          <w:lang w:val="uk-UA"/>
        </w:rPr>
        <w:t xml:space="preserve">та </w:t>
      </w:r>
      <w:r w:rsidR="00C0621B">
        <w:rPr>
          <w:sz w:val="28"/>
          <w:szCs w:val="28"/>
          <w:lang w:val="uk-UA" w:eastAsia="uk-UA"/>
        </w:rPr>
        <w:t>розпорядженням Кабінету Міністрів України №714-р від 12.06.2020р. «Про визначення адміністративних центрів та затвердження територій територіальних громад Івано-Франківської області»,</w:t>
      </w:r>
      <w:r w:rsidR="00C0621B">
        <w:rPr>
          <w:sz w:val="28"/>
          <w:szCs w:val="28"/>
          <w:lang w:val="uk-UA"/>
        </w:rPr>
        <w:t xml:space="preserve"> </w:t>
      </w:r>
      <w:r w:rsidRPr="00BD7203">
        <w:rPr>
          <w:sz w:val="28"/>
          <w:szCs w:val="28"/>
          <w:lang w:val="uk-UA" w:eastAsia="uk-UA"/>
        </w:rPr>
        <w:t xml:space="preserve">міська рада </w:t>
      </w:r>
    </w:p>
    <w:p w:rsidR="00FC74A4" w:rsidRPr="00C0621B" w:rsidRDefault="00FC74A4" w:rsidP="00FA2942">
      <w:pPr>
        <w:ind w:firstLine="720"/>
        <w:jc w:val="both"/>
        <w:rPr>
          <w:sz w:val="8"/>
          <w:szCs w:val="28"/>
          <w:lang w:val="uk-UA"/>
        </w:rPr>
      </w:pPr>
    </w:p>
    <w:p w:rsidR="00FC74A4" w:rsidRPr="00BD7203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BD7203">
        <w:rPr>
          <w:b/>
          <w:sz w:val="28"/>
          <w:szCs w:val="28"/>
          <w:lang w:val="uk-UA"/>
        </w:rPr>
        <w:t>в и р і ш и л а :</w:t>
      </w:r>
    </w:p>
    <w:p w:rsidR="00FC74A4" w:rsidRPr="00C0621B" w:rsidRDefault="00FC74A4" w:rsidP="00FA2942">
      <w:pPr>
        <w:ind w:firstLine="720"/>
        <w:jc w:val="center"/>
        <w:rPr>
          <w:b/>
          <w:sz w:val="10"/>
          <w:szCs w:val="28"/>
          <w:lang w:val="uk-UA"/>
        </w:rPr>
      </w:pPr>
    </w:p>
    <w:p w:rsidR="001B2958" w:rsidRPr="00BD7203" w:rsidRDefault="00FC74A4" w:rsidP="00031741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 xml:space="preserve">1. Затвердити </w:t>
      </w:r>
      <w:r w:rsidR="008357ED" w:rsidRPr="00BD7203">
        <w:rPr>
          <w:sz w:val="28"/>
          <w:szCs w:val="28"/>
          <w:lang w:val="uk-UA" w:eastAsia="uk-UA"/>
        </w:rPr>
        <w:t>т</w:t>
      </w:r>
      <w:r w:rsidR="007736D8" w:rsidRPr="00BD7203">
        <w:rPr>
          <w:sz w:val="28"/>
          <w:szCs w:val="28"/>
          <w:lang w:val="uk-UA" w:eastAsia="uk-UA"/>
        </w:rPr>
        <w:t xml:space="preserve">ехнічну документацію із землеустрою щодо інвентаризації земель </w:t>
      </w:r>
      <w:r w:rsidR="00026C3F" w:rsidRPr="00BD7203">
        <w:rPr>
          <w:sz w:val="28"/>
          <w:szCs w:val="28"/>
          <w:lang w:val="uk-UA" w:eastAsia="uk-UA"/>
        </w:rPr>
        <w:t>сільськогосподарського</w:t>
      </w:r>
      <w:r w:rsidR="007736D8" w:rsidRPr="00BD7203">
        <w:rPr>
          <w:sz w:val="28"/>
          <w:szCs w:val="28"/>
          <w:lang w:val="uk-UA" w:eastAsia="uk-UA"/>
        </w:rPr>
        <w:t xml:space="preserve"> призначення комунальної власності, </w:t>
      </w:r>
      <w:r w:rsidR="0080246E" w:rsidRPr="00BD7203">
        <w:rPr>
          <w:sz w:val="28"/>
          <w:szCs w:val="28"/>
          <w:lang w:val="uk-UA" w:eastAsia="uk-UA"/>
        </w:rPr>
        <w:t xml:space="preserve">із цільовим призначенням </w:t>
      </w:r>
      <w:r w:rsidR="00866C6B" w:rsidRPr="00BD7203">
        <w:rPr>
          <w:sz w:val="28"/>
          <w:szCs w:val="28"/>
          <w:lang w:val="uk-UA" w:eastAsia="uk-UA"/>
        </w:rPr>
        <w:t xml:space="preserve">01.18 земельні ділянки загального користування, які використовуються як польові дороги, прогони, </w:t>
      </w:r>
      <w:r w:rsidR="007736D8" w:rsidRPr="00BD7203">
        <w:rPr>
          <w:sz w:val="28"/>
          <w:szCs w:val="28"/>
          <w:lang w:val="uk-UA" w:eastAsia="uk-UA"/>
        </w:rPr>
        <w:t>як</w:t>
      </w:r>
      <w:r w:rsidR="00026C3F" w:rsidRPr="00BD7203">
        <w:rPr>
          <w:sz w:val="28"/>
          <w:szCs w:val="28"/>
          <w:lang w:val="uk-UA" w:eastAsia="uk-UA"/>
        </w:rPr>
        <w:t>і</w:t>
      </w:r>
      <w:r w:rsidR="007736D8" w:rsidRPr="00BD7203">
        <w:rPr>
          <w:sz w:val="28"/>
          <w:szCs w:val="28"/>
          <w:lang w:val="uk-UA" w:eastAsia="uk-UA"/>
        </w:rPr>
        <w:t xml:space="preserve"> </w:t>
      </w:r>
      <w:r w:rsidR="00026C3F" w:rsidRPr="00BD7203">
        <w:rPr>
          <w:sz w:val="28"/>
          <w:szCs w:val="28"/>
          <w:lang w:val="uk-UA" w:eastAsia="uk-UA"/>
        </w:rPr>
        <w:t xml:space="preserve">розташовані за межами населеного пункту села </w:t>
      </w:r>
      <w:proofErr w:type="spellStart"/>
      <w:r w:rsidR="00026C3F" w:rsidRPr="00BD7203">
        <w:rPr>
          <w:sz w:val="28"/>
          <w:szCs w:val="28"/>
          <w:lang w:val="uk-UA" w:eastAsia="uk-UA"/>
        </w:rPr>
        <w:t>Раківчик</w:t>
      </w:r>
      <w:proofErr w:type="spellEnd"/>
      <w:r w:rsidR="00026C3F" w:rsidRPr="00BD7203">
        <w:rPr>
          <w:sz w:val="28"/>
          <w:szCs w:val="28"/>
          <w:lang w:val="uk-UA" w:eastAsia="uk-UA"/>
        </w:rPr>
        <w:t xml:space="preserve"> на території Коломийської міської ради, Коломийського району, Івано-Франківської області</w:t>
      </w:r>
      <w:r w:rsidR="001B2958" w:rsidRPr="00BD7203">
        <w:rPr>
          <w:sz w:val="28"/>
          <w:szCs w:val="28"/>
          <w:lang w:val="uk-UA" w:eastAsia="uk-UA"/>
        </w:rPr>
        <w:t xml:space="preserve">, </w:t>
      </w:r>
      <w:r w:rsidR="007173A6" w:rsidRPr="00BD7203">
        <w:rPr>
          <w:sz w:val="28"/>
          <w:szCs w:val="28"/>
          <w:lang w:val="uk-UA" w:eastAsia="uk-UA"/>
        </w:rPr>
        <w:t xml:space="preserve">в </w:t>
      </w:r>
      <w:r w:rsidR="0079674A" w:rsidRPr="00BD7203">
        <w:rPr>
          <w:sz w:val="28"/>
          <w:szCs w:val="28"/>
          <w:lang w:val="uk-UA" w:eastAsia="uk-UA"/>
        </w:rPr>
        <w:t xml:space="preserve">частині інвентаризації </w:t>
      </w:r>
      <w:r w:rsidR="007173A6" w:rsidRPr="00BD7203">
        <w:rPr>
          <w:sz w:val="28"/>
          <w:szCs w:val="28"/>
          <w:lang w:val="uk-UA" w:eastAsia="uk-UA"/>
        </w:rPr>
        <w:t xml:space="preserve"> </w:t>
      </w:r>
      <w:r w:rsidR="00F97AF5" w:rsidRPr="00BD7203">
        <w:rPr>
          <w:sz w:val="28"/>
          <w:szCs w:val="28"/>
          <w:lang w:val="uk-UA" w:eastAsia="uk-UA"/>
        </w:rPr>
        <w:t>земельн</w:t>
      </w:r>
      <w:r w:rsidR="0079674A" w:rsidRPr="00BD7203">
        <w:rPr>
          <w:sz w:val="28"/>
          <w:szCs w:val="28"/>
          <w:lang w:val="uk-UA" w:eastAsia="uk-UA"/>
        </w:rPr>
        <w:t>их</w:t>
      </w:r>
      <w:r w:rsidR="00F97AF5" w:rsidRPr="00BD7203">
        <w:rPr>
          <w:sz w:val="28"/>
          <w:szCs w:val="28"/>
          <w:lang w:val="uk-UA" w:eastAsia="uk-UA"/>
        </w:rPr>
        <w:t xml:space="preserve"> ділян</w:t>
      </w:r>
      <w:r w:rsidR="0079674A" w:rsidRPr="00BD7203">
        <w:rPr>
          <w:sz w:val="28"/>
          <w:szCs w:val="28"/>
          <w:lang w:val="uk-UA" w:eastAsia="uk-UA"/>
        </w:rPr>
        <w:t>о</w:t>
      </w:r>
      <w:r w:rsidR="00F97AF5" w:rsidRPr="00BD7203">
        <w:rPr>
          <w:sz w:val="28"/>
          <w:szCs w:val="28"/>
          <w:lang w:val="uk-UA" w:eastAsia="uk-UA"/>
        </w:rPr>
        <w:t>к:</w:t>
      </w:r>
    </w:p>
    <w:p w:rsidR="00BF2CBB" w:rsidRPr="00BD7203" w:rsidRDefault="006A7DA0" w:rsidP="00BF2CB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 xml:space="preserve">1.1. </w:t>
      </w:r>
      <w:r w:rsidR="00BF2CBB" w:rsidRPr="00BD7203">
        <w:rPr>
          <w:sz w:val="28"/>
          <w:szCs w:val="28"/>
          <w:lang w:val="uk-UA" w:eastAsia="uk-UA"/>
        </w:rPr>
        <w:t xml:space="preserve">з кадастровим номером 2623283400:03:021:0098 площею 0,4553 га, яка розташована за </w:t>
      </w:r>
      <w:proofErr w:type="spellStart"/>
      <w:r w:rsidR="00BF2CB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>:</w:t>
      </w:r>
      <w:r w:rsidR="00BF2CBB" w:rsidRPr="00BD7203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BF2CBB" w:rsidRPr="00BD7203">
        <w:rPr>
          <w:sz w:val="28"/>
          <w:szCs w:val="28"/>
          <w:lang w:val="uk-UA" w:eastAsia="uk-UA"/>
        </w:rPr>
        <w:t>Раківчик</w:t>
      </w:r>
      <w:proofErr w:type="spellEnd"/>
      <w:r w:rsidR="00BF2CBB" w:rsidRPr="00BD7203">
        <w:rPr>
          <w:sz w:val="28"/>
          <w:szCs w:val="28"/>
          <w:lang w:val="uk-UA" w:eastAsia="uk-UA"/>
        </w:rPr>
        <w:t>, урочище "Двір";</w:t>
      </w:r>
    </w:p>
    <w:p w:rsidR="00F97AF5" w:rsidRPr="00BD7203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 xml:space="preserve">1.2. </w:t>
      </w:r>
      <w:r w:rsidR="00F97AF5" w:rsidRPr="00BD7203">
        <w:rPr>
          <w:sz w:val="28"/>
          <w:szCs w:val="28"/>
          <w:lang w:val="uk-UA" w:eastAsia="uk-UA"/>
        </w:rPr>
        <w:t>з кадастровим номером 2623286001:02:001:0396 площею 0,1243 га</w:t>
      </w:r>
      <w:r w:rsidR="004A138E" w:rsidRPr="00BD7203">
        <w:rPr>
          <w:sz w:val="28"/>
          <w:szCs w:val="28"/>
          <w:lang w:val="uk-UA" w:eastAsia="uk-UA"/>
        </w:rPr>
        <w:t xml:space="preserve">, яка </w:t>
      </w:r>
      <w:r w:rsidR="00BF2CBB" w:rsidRPr="00BD7203">
        <w:rPr>
          <w:sz w:val="28"/>
          <w:szCs w:val="28"/>
          <w:lang w:val="uk-UA" w:eastAsia="uk-UA"/>
        </w:rPr>
        <w:t xml:space="preserve">розташована </w:t>
      </w:r>
      <w:r w:rsidR="004A138E" w:rsidRPr="00BD7203">
        <w:rPr>
          <w:sz w:val="28"/>
          <w:szCs w:val="28"/>
          <w:lang w:val="uk-UA" w:eastAsia="uk-UA"/>
        </w:rPr>
        <w:t xml:space="preserve">за </w:t>
      </w:r>
      <w:proofErr w:type="spellStart"/>
      <w:r w:rsidR="004A138E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>:</w:t>
      </w:r>
      <w:r w:rsidR="004A138E" w:rsidRPr="00BD7203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>, урочище "Степ"</w:t>
      </w:r>
      <w:r w:rsidR="00F97AF5" w:rsidRPr="00BD7203">
        <w:rPr>
          <w:sz w:val="28"/>
          <w:szCs w:val="28"/>
          <w:lang w:val="uk-UA" w:eastAsia="uk-UA"/>
        </w:rPr>
        <w:t>;</w:t>
      </w:r>
    </w:p>
    <w:p w:rsidR="00F97AF5" w:rsidRPr="00BD7203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1.3.</w:t>
      </w:r>
      <w:r w:rsidR="00F97AF5" w:rsidRPr="00BD7203">
        <w:rPr>
          <w:sz w:val="28"/>
          <w:szCs w:val="28"/>
          <w:lang w:val="uk-UA" w:eastAsia="uk-UA"/>
        </w:rPr>
        <w:t xml:space="preserve"> з кадастровим номером 2623286001:02:001:0397 площею 0,1359 га</w:t>
      </w:r>
      <w:r w:rsidR="005159AB" w:rsidRPr="00BD7203">
        <w:rPr>
          <w:sz w:val="28"/>
          <w:szCs w:val="28"/>
          <w:lang w:val="uk-UA" w:eastAsia="uk-UA"/>
        </w:rPr>
        <w:t>,</w:t>
      </w:r>
      <w:r w:rsidR="004A138E" w:rsidRPr="00BD7203">
        <w:rPr>
          <w:sz w:val="28"/>
          <w:szCs w:val="28"/>
          <w:lang w:val="uk-UA" w:eastAsia="uk-UA"/>
        </w:rPr>
        <w:t xml:space="preserve"> </w:t>
      </w:r>
      <w:r w:rsidR="005159AB" w:rsidRPr="00BD7203">
        <w:rPr>
          <w:sz w:val="28"/>
          <w:szCs w:val="28"/>
          <w:lang w:val="uk-UA" w:eastAsia="uk-UA"/>
        </w:rPr>
        <w:t xml:space="preserve">яка розташована за </w:t>
      </w:r>
      <w:proofErr w:type="spellStart"/>
      <w:r w:rsidR="005159A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 xml:space="preserve">: </w:t>
      </w:r>
      <w:r w:rsidR="004A138E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>, урочище "Степ"</w:t>
      </w:r>
      <w:r w:rsidR="00F97AF5" w:rsidRPr="00BD7203">
        <w:rPr>
          <w:sz w:val="28"/>
          <w:szCs w:val="28"/>
          <w:lang w:val="uk-UA" w:eastAsia="uk-UA"/>
        </w:rPr>
        <w:t>;</w:t>
      </w:r>
    </w:p>
    <w:p w:rsidR="00F97AF5" w:rsidRPr="00BD7203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1.4.</w:t>
      </w:r>
      <w:r w:rsidR="00F97AF5" w:rsidRPr="00BD7203">
        <w:rPr>
          <w:sz w:val="28"/>
          <w:szCs w:val="28"/>
          <w:lang w:val="uk-UA" w:eastAsia="uk-UA"/>
        </w:rPr>
        <w:t xml:space="preserve"> з кадастровим номером 2623286001:02:001:0398 площею 0,0523 га</w:t>
      </w:r>
      <w:r w:rsidR="005159AB" w:rsidRPr="00BD7203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>:</w:t>
      </w:r>
      <w:r w:rsidR="004A138E" w:rsidRPr="00BD7203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 xml:space="preserve">, </w:t>
      </w:r>
      <w:r w:rsidR="004A138E" w:rsidRPr="002B4774">
        <w:rPr>
          <w:sz w:val="28"/>
          <w:szCs w:val="28"/>
          <w:lang w:val="uk-UA" w:eastAsia="uk-UA"/>
        </w:rPr>
        <w:t>урочище "Степ"</w:t>
      </w:r>
      <w:r w:rsidR="00F97AF5" w:rsidRPr="002B4774">
        <w:rPr>
          <w:sz w:val="28"/>
          <w:szCs w:val="28"/>
          <w:lang w:val="uk-UA" w:eastAsia="uk-UA"/>
        </w:rPr>
        <w:t>;</w:t>
      </w:r>
    </w:p>
    <w:p w:rsidR="00B62A58" w:rsidRPr="00BD7203" w:rsidRDefault="00B62A58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F97AF5" w:rsidRPr="00BD7203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1.5.</w:t>
      </w:r>
      <w:r w:rsidR="00F97AF5" w:rsidRPr="00BD7203">
        <w:rPr>
          <w:sz w:val="28"/>
          <w:szCs w:val="28"/>
          <w:lang w:val="uk-UA" w:eastAsia="uk-UA"/>
        </w:rPr>
        <w:t xml:space="preserve"> з кадастровим номером 2623286000:03:001:0169 площею 0,1497 га</w:t>
      </w:r>
      <w:r w:rsidR="005159AB" w:rsidRPr="00BD7203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>: І</w:t>
      </w:r>
      <w:r w:rsidR="004A138E" w:rsidRPr="00BD7203">
        <w:rPr>
          <w:sz w:val="28"/>
          <w:szCs w:val="28"/>
          <w:lang w:val="uk-UA" w:eastAsia="uk-UA"/>
        </w:rPr>
        <w:t xml:space="preserve">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 xml:space="preserve">, урочище "Біля </w:t>
      </w:r>
      <w:proofErr w:type="spellStart"/>
      <w:r w:rsidR="004A138E" w:rsidRPr="00BD7203">
        <w:rPr>
          <w:sz w:val="28"/>
          <w:szCs w:val="28"/>
          <w:lang w:val="uk-UA" w:eastAsia="uk-UA"/>
        </w:rPr>
        <w:t>касуні</w:t>
      </w:r>
      <w:proofErr w:type="spellEnd"/>
      <w:r w:rsidR="004A138E" w:rsidRPr="00BD7203">
        <w:rPr>
          <w:sz w:val="28"/>
          <w:szCs w:val="28"/>
          <w:lang w:val="uk-UA" w:eastAsia="uk-UA"/>
        </w:rPr>
        <w:t>"</w:t>
      </w:r>
      <w:r w:rsidR="00F97AF5" w:rsidRPr="00BD7203">
        <w:rPr>
          <w:sz w:val="28"/>
          <w:szCs w:val="28"/>
          <w:lang w:val="uk-UA" w:eastAsia="uk-UA"/>
        </w:rPr>
        <w:t>;</w:t>
      </w:r>
    </w:p>
    <w:p w:rsidR="00F97AF5" w:rsidRPr="00BD7203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1.6.</w:t>
      </w:r>
      <w:r w:rsidR="00F97AF5" w:rsidRPr="00BD7203">
        <w:rPr>
          <w:sz w:val="28"/>
          <w:szCs w:val="28"/>
          <w:lang w:val="uk-UA" w:eastAsia="uk-UA"/>
        </w:rPr>
        <w:t xml:space="preserve"> з кадастровим номером 2623286000:03:001:0170 площею 0,1440 га</w:t>
      </w:r>
      <w:r w:rsidR="005159AB" w:rsidRPr="00BD7203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 xml:space="preserve">: </w:t>
      </w:r>
      <w:r w:rsidR="004A138E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 xml:space="preserve"> "Депутати"</w:t>
      </w:r>
      <w:r w:rsidR="00F97AF5" w:rsidRPr="00BD7203">
        <w:rPr>
          <w:sz w:val="28"/>
          <w:szCs w:val="28"/>
          <w:lang w:val="uk-UA" w:eastAsia="uk-UA"/>
        </w:rPr>
        <w:t>;</w:t>
      </w:r>
    </w:p>
    <w:p w:rsidR="00F97AF5" w:rsidRPr="00BD7203" w:rsidRDefault="006A7DA0" w:rsidP="00B85B6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1.7.</w:t>
      </w:r>
      <w:r w:rsidR="00F97AF5" w:rsidRPr="00BD7203">
        <w:rPr>
          <w:sz w:val="28"/>
          <w:szCs w:val="28"/>
          <w:lang w:val="uk-UA" w:eastAsia="uk-UA"/>
        </w:rPr>
        <w:t xml:space="preserve"> з кадастровим номером 2623286000:03:001:0171 площею 0,1434 га</w:t>
      </w:r>
      <w:r w:rsidR="005159AB" w:rsidRPr="00BD7203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 xml:space="preserve">: </w:t>
      </w:r>
      <w:r w:rsidR="004A138E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>, урочище "Біля Кобилянської";</w:t>
      </w:r>
    </w:p>
    <w:p w:rsidR="00F97AF5" w:rsidRPr="00BD7203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1.8.</w:t>
      </w:r>
      <w:r w:rsidR="00F97AF5" w:rsidRPr="00BD7203">
        <w:rPr>
          <w:sz w:val="28"/>
          <w:szCs w:val="28"/>
          <w:lang w:val="uk-UA" w:eastAsia="uk-UA"/>
        </w:rPr>
        <w:t xml:space="preserve"> з кадастровим номером 2623286000:03:001:0172 площею 0,1395 га</w:t>
      </w:r>
      <w:r w:rsidR="005159AB" w:rsidRPr="00BD7203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>:</w:t>
      </w:r>
      <w:r w:rsidR="004A138E" w:rsidRPr="00BD7203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>, урочище "</w:t>
      </w:r>
      <w:proofErr w:type="spellStart"/>
      <w:r w:rsidR="004A138E" w:rsidRPr="00BD7203">
        <w:rPr>
          <w:sz w:val="28"/>
          <w:szCs w:val="28"/>
          <w:lang w:val="uk-UA" w:eastAsia="uk-UA"/>
        </w:rPr>
        <w:t>Стадарка</w:t>
      </w:r>
      <w:proofErr w:type="spellEnd"/>
      <w:r w:rsidR="004A138E" w:rsidRPr="00BD7203">
        <w:rPr>
          <w:sz w:val="28"/>
          <w:szCs w:val="28"/>
          <w:lang w:val="uk-UA" w:eastAsia="uk-UA"/>
        </w:rPr>
        <w:t>"</w:t>
      </w:r>
      <w:r w:rsidR="00F97AF5" w:rsidRPr="00BD7203">
        <w:rPr>
          <w:sz w:val="28"/>
          <w:szCs w:val="28"/>
          <w:lang w:val="uk-UA" w:eastAsia="uk-UA"/>
        </w:rPr>
        <w:t>;</w:t>
      </w:r>
    </w:p>
    <w:p w:rsidR="00F97AF5" w:rsidRPr="00BD7203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1.9.</w:t>
      </w:r>
      <w:r w:rsidR="00F97AF5" w:rsidRPr="00BD7203">
        <w:rPr>
          <w:sz w:val="28"/>
          <w:szCs w:val="28"/>
          <w:lang w:val="uk-UA" w:eastAsia="uk-UA"/>
        </w:rPr>
        <w:t xml:space="preserve"> з кадастровим номером 2623286000:03:001:0174 площею 0,3005 га</w:t>
      </w:r>
      <w:r w:rsidR="005159AB" w:rsidRPr="00BD7203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>:</w:t>
      </w:r>
      <w:r w:rsidR="004A138E" w:rsidRPr="00BD7203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>, урочище "Ріжок"</w:t>
      </w:r>
      <w:r w:rsidR="00F97AF5" w:rsidRPr="00BD7203">
        <w:rPr>
          <w:sz w:val="28"/>
          <w:szCs w:val="28"/>
          <w:lang w:val="uk-UA" w:eastAsia="uk-UA"/>
        </w:rPr>
        <w:t>;</w:t>
      </w:r>
    </w:p>
    <w:p w:rsidR="00F97AF5" w:rsidRPr="00BD7203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1.10.</w:t>
      </w:r>
      <w:r w:rsidR="00F97AF5" w:rsidRPr="00BD7203">
        <w:rPr>
          <w:sz w:val="28"/>
          <w:szCs w:val="28"/>
          <w:lang w:val="uk-UA" w:eastAsia="uk-UA"/>
        </w:rPr>
        <w:t xml:space="preserve"> з кадастровим номером 2623286000:03:001:0175 площею 0,2017 га</w:t>
      </w:r>
      <w:r w:rsidR="005159AB" w:rsidRPr="00BD7203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>:</w:t>
      </w:r>
      <w:r w:rsidR="004A138E" w:rsidRPr="00BD7203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>, урочище "Клітка біля Міська"</w:t>
      </w:r>
      <w:r w:rsidR="00F97AF5" w:rsidRPr="00BD7203">
        <w:rPr>
          <w:sz w:val="28"/>
          <w:szCs w:val="28"/>
          <w:lang w:val="uk-UA" w:eastAsia="uk-UA"/>
        </w:rPr>
        <w:t>;</w:t>
      </w:r>
    </w:p>
    <w:p w:rsidR="00F97AF5" w:rsidRPr="00BD7203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1.11.</w:t>
      </w:r>
      <w:r w:rsidR="00F97AF5" w:rsidRPr="00BD7203">
        <w:rPr>
          <w:sz w:val="28"/>
          <w:szCs w:val="28"/>
          <w:lang w:val="uk-UA" w:eastAsia="uk-UA"/>
        </w:rPr>
        <w:t xml:space="preserve"> з кадастровим номером 2623286000:03:001:0176 площею 0,1588 га</w:t>
      </w:r>
      <w:r w:rsidR="005159AB" w:rsidRPr="00BD7203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>:</w:t>
      </w:r>
      <w:r w:rsidR="004A138E" w:rsidRPr="00BD7203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 xml:space="preserve">, урочище "Біля </w:t>
      </w:r>
      <w:proofErr w:type="spellStart"/>
      <w:r w:rsidR="004A138E" w:rsidRPr="00BD7203">
        <w:rPr>
          <w:sz w:val="28"/>
          <w:szCs w:val="28"/>
          <w:lang w:val="uk-UA" w:eastAsia="uk-UA"/>
        </w:rPr>
        <w:t>Влодка</w:t>
      </w:r>
      <w:proofErr w:type="spellEnd"/>
      <w:r w:rsidR="004A138E" w:rsidRPr="00BD7203">
        <w:rPr>
          <w:sz w:val="28"/>
          <w:szCs w:val="28"/>
          <w:lang w:val="uk-UA" w:eastAsia="uk-UA"/>
        </w:rPr>
        <w:t>"</w:t>
      </w:r>
      <w:r w:rsidR="00F97AF5" w:rsidRPr="00BD7203">
        <w:rPr>
          <w:sz w:val="28"/>
          <w:szCs w:val="28"/>
          <w:lang w:val="uk-UA" w:eastAsia="uk-UA"/>
        </w:rPr>
        <w:t>;</w:t>
      </w:r>
    </w:p>
    <w:p w:rsidR="00F97AF5" w:rsidRPr="00BD7203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1.12.</w:t>
      </w:r>
      <w:r w:rsidR="00F97AF5" w:rsidRPr="00BD7203">
        <w:rPr>
          <w:sz w:val="28"/>
          <w:szCs w:val="28"/>
          <w:lang w:val="uk-UA" w:eastAsia="uk-UA"/>
        </w:rPr>
        <w:t xml:space="preserve"> з кадастровим номером 2623286000:03:001:0177 площею 0,1776 га</w:t>
      </w:r>
      <w:r w:rsidR="005159AB" w:rsidRPr="00BD7203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>:</w:t>
      </w:r>
      <w:r w:rsidR="004A138E" w:rsidRPr="00BD7203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 xml:space="preserve">, урочище "Біля </w:t>
      </w:r>
      <w:proofErr w:type="spellStart"/>
      <w:r w:rsidR="004A138E" w:rsidRPr="00BD7203">
        <w:rPr>
          <w:sz w:val="28"/>
          <w:szCs w:val="28"/>
          <w:lang w:val="uk-UA" w:eastAsia="uk-UA"/>
        </w:rPr>
        <w:t>Влодка</w:t>
      </w:r>
      <w:proofErr w:type="spellEnd"/>
      <w:r w:rsidR="004A138E" w:rsidRPr="00BD7203">
        <w:rPr>
          <w:sz w:val="28"/>
          <w:szCs w:val="28"/>
          <w:lang w:val="uk-UA" w:eastAsia="uk-UA"/>
        </w:rPr>
        <w:t>"</w:t>
      </w:r>
      <w:r w:rsidR="00F97AF5" w:rsidRPr="00BD7203">
        <w:rPr>
          <w:sz w:val="28"/>
          <w:szCs w:val="28"/>
          <w:lang w:val="uk-UA" w:eastAsia="uk-UA"/>
        </w:rPr>
        <w:t>;</w:t>
      </w:r>
    </w:p>
    <w:p w:rsidR="00F97AF5" w:rsidRPr="00BD7203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1.13.</w:t>
      </w:r>
      <w:r w:rsidR="00F97AF5" w:rsidRPr="00BD7203">
        <w:rPr>
          <w:sz w:val="28"/>
          <w:szCs w:val="28"/>
          <w:lang w:val="uk-UA" w:eastAsia="uk-UA"/>
        </w:rPr>
        <w:t xml:space="preserve"> з кадастровим номером 2623286000:03:001:0178 площею 0,1906 га</w:t>
      </w:r>
      <w:r w:rsidR="005159AB" w:rsidRPr="00BD7203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BD7203">
        <w:rPr>
          <w:sz w:val="28"/>
          <w:szCs w:val="28"/>
          <w:lang w:val="uk-UA" w:eastAsia="uk-UA"/>
        </w:rPr>
        <w:t>адресою</w:t>
      </w:r>
      <w:proofErr w:type="spellEnd"/>
      <w:r w:rsidR="005159AB" w:rsidRPr="00BD7203">
        <w:rPr>
          <w:sz w:val="28"/>
          <w:szCs w:val="28"/>
          <w:lang w:val="uk-UA" w:eastAsia="uk-UA"/>
        </w:rPr>
        <w:t>:</w:t>
      </w:r>
      <w:r w:rsidR="004A138E" w:rsidRPr="00BD7203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4A138E" w:rsidRPr="00BD7203">
        <w:rPr>
          <w:sz w:val="28"/>
          <w:szCs w:val="28"/>
          <w:lang w:val="uk-UA" w:eastAsia="uk-UA"/>
        </w:rPr>
        <w:t>Раківчик</w:t>
      </w:r>
      <w:proofErr w:type="spellEnd"/>
      <w:r w:rsidR="004A138E" w:rsidRPr="00BD7203">
        <w:rPr>
          <w:sz w:val="28"/>
          <w:szCs w:val="28"/>
          <w:lang w:val="uk-UA" w:eastAsia="uk-UA"/>
        </w:rPr>
        <w:t xml:space="preserve">, урочище "Біля </w:t>
      </w:r>
      <w:proofErr w:type="spellStart"/>
      <w:r w:rsidR="004A138E" w:rsidRPr="00BD7203">
        <w:rPr>
          <w:sz w:val="28"/>
          <w:szCs w:val="28"/>
          <w:lang w:val="uk-UA" w:eastAsia="uk-UA"/>
        </w:rPr>
        <w:t>Попадюка</w:t>
      </w:r>
      <w:proofErr w:type="spellEnd"/>
      <w:r w:rsidR="004A138E" w:rsidRPr="00BD7203">
        <w:rPr>
          <w:sz w:val="28"/>
          <w:szCs w:val="28"/>
          <w:lang w:val="uk-UA" w:eastAsia="uk-UA"/>
        </w:rPr>
        <w:t>"</w:t>
      </w:r>
      <w:r w:rsidR="00F97AF5" w:rsidRPr="00BD7203">
        <w:rPr>
          <w:sz w:val="28"/>
          <w:szCs w:val="28"/>
          <w:lang w:val="uk-UA" w:eastAsia="uk-UA"/>
        </w:rPr>
        <w:t>.</w:t>
      </w:r>
    </w:p>
    <w:p w:rsidR="00BF2CBB" w:rsidRPr="00BD7203" w:rsidRDefault="00BF2CBB" w:rsidP="00BF2CB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2.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2623283400:03:021:0098</w:t>
      </w:r>
      <w:r w:rsidRPr="00BD7203">
        <w:rPr>
          <w:sz w:val="28"/>
          <w:szCs w:val="28"/>
          <w:lang w:val="en-US" w:eastAsia="uk-UA"/>
        </w:rPr>
        <w:t xml:space="preserve"> </w:t>
      </w:r>
      <w:r w:rsidRPr="00BD7203">
        <w:rPr>
          <w:sz w:val="28"/>
          <w:szCs w:val="28"/>
          <w:lang w:val="uk-UA" w:eastAsia="uk-UA"/>
        </w:rPr>
        <w:t xml:space="preserve">площею 0,4553 га, яка розташована за </w:t>
      </w:r>
      <w:proofErr w:type="spellStart"/>
      <w:r w:rsidRPr="00BD7203">
        <w:rPr>
          <w:sz w:val="28"/>
          <w:szCs w:val="28"/>
          <w:lang w:val="uk-UA" w:eastAsia="uk-UA"/>
        </w:rPr>
        <w:t>адресою</w:t>
      </w:r>
      <w:proofErr w:type="spellEnd"/>
      <w:r w:rsidRPr="00BD7203">
        <w:rPr>
          <w:sz w:val="28"/>
          <w:szCs w:val="28"/>
          <w:lang w:val="uk-UA" w:eastAsia="uk-UA"/>
        </w:rPr>
        <w:t xml:space="preserve">: Івано-Франківська область, Коломийський район, за межами населеного пункту села </w:t>
      </w:r>
      <w:proofErr w:type="spellStart"/>
      <w:r w:rsidRPr="00BD7203">
        <w:rPr>
          <w:sz w:val="28"/>
          <w:szCs w:val="28"/>
          <w:lang w:val="uk-UA" w:eastAsia="uk-UA"/>
        </w:rPr>
        <w:t>Раківчик</w:t>
      </w:r>
      <w:proofErr w:type="spellEnd"/>
      <w:r w:rsidRPr="00BD7203">
        <w:rPr>
          <w:sz w:val="28"/>
          <w:szCs w:val="28"/>
          <w:lang w:val="uk-UA" w:eastAsia="uk-UA"/>
        </w:rPr>
        <w:t>, урочище "Двір", з цільовим призначенням 01.18 земельні ділянки загального користування, які використовуються як польові дороги, прогони</w:t>
      </w:r>
      <w:r w:rsidR="006425C7" w:rsidRPr="00BD7203">
        <w:rPr>
          <w:sz w:val="28"/>
          <w:szCs w:val="28"/>
          <w:lang w:val="uk-UA" w:eastAsia="uk-UA"/>
        </w:rPr>
        <w:t>, з встановленням орендної плати у розмірі 12 % від нормативної грошової оцінки земельної ділянки</w:t>
      </w:r>
      <w:r w:rsidRPr="00BD7203">
        <w:rPr>
          <w:sz w:val="28"/>
          <w:szCs w:val="28"/>
          <w:lang w:val="uk-UA" w:eastAsia="uk-UA"/>
        </w:rPr>
        <w:t>.</w:t>
      </w:r>
    </w:p>
    <w:p w:rsidR="006B090C" w:rsidRPr="00BD7203" w:rsidRDefault="006A7DA0" w:rsidP="00051067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3</w:t>
      </w:r>
      <w:r w:rsidR="006B090C" w:rsidRPr="00BD7203">
        <w:rPr>
          <w:sz w:val="28"/>
          <w:szCs w:val="28"/>
          <w:lang w:val="uk-UA" w:eastAsia="uk-UA"/>
        </w:rPr>
        <w:t>. Надати ФЕРМЕРСЬКОМУ ГОСПОДАРСТВУ «АГРАРІЙ ПРИКАРПАТТЯ»</w:t>
      </w:r>
      <w:r w:rsidR="006C37EB" w:rsidRPr="00BD7203">
        <w:rPr>
          <w:sz w:val="28"/>
          <w:szCs w:val="28"/>
          <w:lang w:val="uk-UA" w:eastAsia="uk-UA"/>
        </w:rPr>
        <w:t xml:space="preserve">, як суміжному землекористувачу, </w:t>
      </w:r>
      <w:r w:rsidR="006B090C" w:rsidRPr="00BD7203">
        <w:rPr>
          <w:sz w:val="28"/>
          <w:szCs w:val="28"/>
          <w:lang w:val="uk-UA" w:eastAsia="uk-UA"/>
        </w:rPr>
        <w:t xml:space="preserve">в оренду </w:t>
      </w:r>
      <w:r w:rsidR="00C5158E" w:rsidRPr="00BD7203">
        <w:rPr>
          <w:sz w:val="28"/>
          <w:szCs w:val="28"/>
          <w:lang w:val="uk-UA" w:eastAsia="uk-UA"/>
        </w:rPr>
        <w:t>терміном на 7</w:t>
      </w:r>
      <w:r w:rsidR="006C37EB" w:rsidRPr="00BD7203">
        <w:rPr>
          <w:sz w:val="28"/>
          <w:szCs w:val="28"/>
          <w:lang w:val="uk-UA" w:eastAsia="uk-UA"/>
        </w:rPr>
        <w:t> </w:t>
      </w:r>
      <w:r w:rsidR="00C5158E" w:rsidRPr="00BD7203">
        <w:rPr>
          <w:sz w:val="28"/>
          <w:szCs w:val="28"/>
          <w:lang w:val="uk-UA" w:eastAsia="uk-UA"/>
        </w:rPr>
        <w:t>років</w:t>
      </w:r>
      <w:r w:rsidR="00051067" w:rsidRPr="00BD7203">
        <w:rPr>
          <w:sz w:val="28"/>
          <w:szCs w:val="28"/>
          <w:lang w:val="uk-UA" w:eastAsia="uk-UA"/>
        </w:rPr>
        <w:t xml:space="preserve"> з</w:t>
      </w:r>
      <w:r w:rsidR="00F97AF5" w:rsidRPr="00BD7203">
        <w:rPr>
          <w:sz w:val="28"/>
          <w:szCs w:val="28"/>
          <w:lang w:val="uk-UA" w:eastAsia="uk-UA"/>
        </w:rPr>
        <w:t xml:space="preserve">емельну ділянку з кадастровим номером 2623286001:02:001:0396 площею 0,1243 га, яка </w:t>
      </w:r>
      <w:r w:rsidR="00051067" w:rsidRPr="00BD7203">
        <w:rPr>
          <w:sz w:val="28"/>
          <w:szCs w:val="28"/>
          <w:lang w:val="uk-UA" w:eastAsia="uk-UA"/>
        </w:rPr>
        <w:t>розташована</w:t>
      </w:r>
      <w:r w:rsidR="00F97AF5" w:rsidRPr="00BD7203">
        <w:rPr>
          <w:sz w:val="28"/>
          <w:szCs w:val="28"/>
          <w:lang w:val="uk-UA" w:eastAsia="uk-UA"/>
        </w:rPr>
        <w:t xml:space="preserve"> за </w:t>
      </w:r>
      <w:proofErr w:type="spellStart"/>
      <w:r w:rsidR="00F97AF5" w:rsidRPr="00BD7203">
        <w:rPr>
          <w:sz w:val="28"/>
          <w:szCs w:val="28"/>
          <w:lang w:val="uk-UA" w:eastAsia="uk-UA"/>
        </w:rPr>
        <w:t>адресою</w:t>
      </w:r>
      <w:proofErr w:type="spellEnd"/>
      <w:r w:rsidR="00F97AF5" w:rsidRPr="00BD7203">
        <w:rPr>
          <w:sz w:val="28"/>
          <w:szCs w:val="28"/>
          <w:lang w:val="uk-UA" w:eastAsia="uk-UA"/>
        </w:rPr>
        <w:t xml:space="preserve">: </w:t>
      </w:r>
      <w:r w:rsidR="00D22A76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D22A76" w:rsidRPr="00BD7203">
        <w:rPr>
          <w:sz w:val="28"/>
          <w:szCs w:val="28"/>
          <w:lang w:val="uk-UA" w:eastAsia="uk-UA"/>
        </w:rPr>
        <w:t>Раківчик</w:t>
      </w:r>
      <w:proofErr w:type="spellEnd"/>
      <w:r w:rsidR="00D22A76" w:rsidRPr="00BD7203">
        <w:rPr>
          <w:sz w:val="28"/>
          <w:szCs w:val="28"/>
          <w:lang w:val="uk-UA" w:eastAsia="uk-UA"/>
        </w:rPr>
        <w:t>, урочище "Степ"</w:t>
      </w:r>
      <w:r w:rsidR="00051067" w:rsidRPr="00BD7203">
        <w:rPr>
          <w:sz w:val="28"/>
          <w:szCs w:val="28"/>
          <w:lang w:val="uk-UA" w:eastAsia="uk-UA"/>
        </w:rPr>
        <w:t>, з цільовим призначенням 01.18 земельні ділянки загального користування, які використовуються як польові дороги, прогони</w:t>
      </w:r>
      <w:r w:rsidR="006425C7" w:rsidRPr="00BD7203">
        <w:rPr>
          <w:sz w:val="28"/>
          <w:szCs w:val="28"/>
          <w:lang w:val="uk-UA" w:eastAsia="uk-UA"/>
        </w:rPr>
        <w:t xml:space="preserve">, з </w:t>
      </w:r>
      <w:r w:rsidR="006425C7" w:rsidRPr="00BD7203">
        <w:rPr>
          <w:sz w:val="28"/>
          <w:szCs w:val="28"/>
          <w:lang w:val="uk-UA" w:eastAsia="uk-UA"/>
        </w:rPr>
        <w:lastRenderedPageBreak/>
        <w:t>встановленням орендної плати у розмірі 12 % від нормативної грошової оцінки земельної ділянки</w:t>
      </w:r>
      <w:r w:rsidR="00051067" w:rsidRPr="00BD7203">
        <w:rPr>
          <w:sz w:val="28"/>
          <w:szCs w:val="28"/>
          <w:lang w:val="uk-UA" w:eastAsia="uk-UA"/>
        </w:rPr>
        <w:t>.</w:t>
      </w:r>
    </w:p>
    <w:p w:rsidR="00051067" w:rsidRPr="00BD7203" w:rsidRDefault="006A7DA0" w:rsidP="00051067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4</w:t>
      </w:r>
      <w:r w:rsidR="00051067" w:rsidRPr="00BD7203">
        <w:rPr>
          <w:sz w:val="28"/>
          <w:szCs w:val="28"/>
          <w:lang w:val="uk-UA" w:eastAsia="uk-UA"/>
        </w:rPr>
        <w:t xml:space="preserve">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</w:t>
      </w:r>
      <w:r w:rsidR="00E85B4A" w:rsidRPr="00BD7203">
        <w:rPr>
          <w:sz w:val="28"/>
          <w:szCs w:val="28"/>
          <w:lang w:val="uk-UA" w:eastAsia="uk-UA"/>
        </w:rPr>
        <w:t xml:space="preserve">2623286001:02:001:0397 </w:t>
      </w:r>
      <w:r w:rsidR="00051067" w:rsidRPr="00BD7203">
        <w:rPr>
          <w:sz w:val="28"/>
          <w:szCs w:val="28"/>
          <w:lang w:val="uk-UA" w:eastAsia="uk-UA"/>
        </w:rPr>
        <w:t xml:space="preserve">площею </w:t>
      </w:r>
      <w:r w:rsidR="00E85B4A" w:rsidRPr="00BD7203">
        <w:rPr>
          <w:sz w:val="28"/>
          <w:szCs w:val="28"/>
          <w:lang w:val="uk-UA" w:eastAsia="uk-UA"/>
        </w:rPr>
        <w:t>0,1359</w:t>
      </w:r>
      <w:r w:rsidR="00051067" w:rsidRPr="00BD7203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051067" w:rsidRPr="00BD7203">
        <w:rPr>
          <w:sz w:val="28"/>
          <w:szCs w:val="28"/>
          <w:lang w:val="uk-UA" w:eastAsia="uk-UA"/>
        </w:rPr>
        <w:t>адресою</w:t>
      </w:r>
      <w:proofErr w:type="spellEnd"/>
      <w:r w:rsidR="00051067" w:rsidRPr="00BD7203">
        <w:rPr>
          <w:sz w:val="28"/>
          <w:szCs w:val="28"/>
          <w:lang w:val="uk-UA" w:eastAsia="uk-UA"/>
        </w:rPr>
        <w:t xml:space="preserve">: </w:t>
      </w:r>
      <w:r w:rsidR="00D22A76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D22A76" w:rsidRPr="00BD7203">
        <w:rPr>
          <w:sz w:val="28"/>
          <w:szCs w:val="28"/>
          <w:lang w:val="uk-UA" w:eastAsia="uk-UA"/>
        </w:rPr>
        <w:t>Раківчик</w:t>
      </w:r>
      <w:proofErr w:type="spellEnd"/>
      <w:r w:rsidR="00D22A76" w:rsidRPr="00BD7203">
        <w:rPr>
          <w:sz w:val="28"/>
          <w:szCs w:val="28"/>
          <w:lang w:val="uk-UA" w:eastAsia="uk-UA"/>
        </w:rPr>
        <w:t>, урочище "Степ"</w:t>
      </w:r>
      <w:r w:rsidR="00051067" w:rsidRPr="00BD7203">
        <w:rPr>
          <w:sz w:val="28"/>
          <w:szCs w:val="28"/>
          <w:lang w:val="uk-UA" w:eastAsia="uk-UA"/>
        </w:rPr>
        <w:t>, з цільовим призначенням 01.18 земельні ділянки загального користування, які використовуються як польові дороги, прогони</w:t>
      </w:r>
      <w:r w:rsidR="006425C7" w:rsidRPr="00BD7203">
        <w:rPr>
          <w:sz w:val="28"/>
          <w:szCs w:val="28"/>
          <w:lang w:val="uk-UA" w:eastAsia="uk-UA"/>
        </w:rPr>
        <w:t>, з встановленням орендної плати у розмірі 12 % від нормативної грошової оцінки земельної ділянки</w:t>
      </w:r>
      <w:r w:rsidR="00051067" w:rsidRPr="00BD7203">
        <w:rPr>
          <w:sz w:val="28"/>
          <w:szCs w:val="28"/>
          <w:lang w:val="uk-UA" w:eastAsia="uk-UA"/>
        </w:rPr>
        <w:t>.</w:t>
      </w:r>
    </w:p>
    <w:p w:rsidR="00480A53" w:rsidRPr="00BD7203" w:rsidRDefault="006A7DA0" w:rsidP="00480A53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5</w:t>
      </w:r>
      <w:r w:rsidR="00480A53" w:rsidRPr="00BD7203">
        <w:rPr>
          <w:sz w:val="28"/>
          <w:szCs w:val="28"/>
          <w:lang w:val="uk-UA" w:eastAsia="uk-UA"/>
        </w:rPr>
        <w:t xml:space="preserve">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2623286001:02:001:0398 площею 0,0523 га, яка розташована за </w:t>
      </w:r>
      <w:proofErr w:type="spellStart"/>
      <w:r w:rsidR="00480A53" w:rsidRPr="00BD7203">
        <w:rPr>
          <w:sz w:val="28"/>
          <w:szCs w:val="28"/>
          <w:lang w:val="uk-UA" w:eastAsia="uk-UA"/>
        </w:rPr>
        <w:t>адресою</w:t>
      </w:r>
      <w:proofErr w:type="spellEnd"/>
      <w:r w:rsidR="00480A53" w:rsidRPr="00BD7203">
        <w:rPr>
          <w:sz w:val="28"/>
          <w:szCs w:val="28"/>
          <w:lang w:val="uk-UA" w:eastAsia="uk-UA"/>
        </w:rPr>
        <w:t xml:space="preserve">: </w:t>
      </w:r>
      <w:r w:rsidR="00D22A76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D22A76" w:rsidRPr="00BD7203">
        <w:rPr>
          <w:sz w:val="28"/>
          <w:szCs w:val="28"/>
          <w:lang w:val="uk-UA" w:eastAsia="uk-UA"/>
        </w:rPr>
        <w:t>Раківчик</w:t>
      </w:r>
      <w:proofErr w:type="spellEnd"/>
      <w:r w:rsidR="00D22A76" w:rsidRPr="00BD7203">
        <w:rPr>
          <w:sz w:val="28"/>
          <w:szCs w:val="28"/>
          <w:lang w:val="uk-UA" w:eastAsia="uk-UA"/>
        </w:rPr>
        <w:t>, урочище "Степ"</w:t>
      </w:r>
      <w:r w:rsidR="00480A53" w:rsidRPr="00BD7203">
        <w:rPr>
          <w:sz w:val="28"/>
          <w:szCs w:val="28"/>
          <w:lang w:val="uk-UA" w:eastAsia="uk-UA"/>
        </w:rPr>
        <w:t>, з цільовим призначенням 01.18 земельні ділянки загального користування, які використовуються як польові дороги, прогони</w:t>
      </w:r>
      <w:r w:rsidR="006425C7" w:rsidRPr="00BD7203">
        <w:rPr>
          <w:sz w:val="28"/>
          <w:szCs w:val="28"/>
          <w:lang w:val="uk-UA" w:eastAsia="uk-UA"/>
        </w:rPr>
        <w:t>, з встановленням орендної плати у розмірі 12 % від нормативної грошової оцінки земельної ділянки</w:t>
      </w:r>
      <w:r w:rsidR="00480A53" w:rsidRPr="00BD7203">
        <w:rPr>
          <w:sz w:val="28"/>
          <w:szCs w:val="28"/>
          <w:lang w:val="uk-UA" w:eastAsia="uk-UA"/>
        </w:rPr>
        <w:t>.</w:t>
      </w:r>
    </w:p>
    <w:p w:rsidR="00CE2104" w:rsidRPr="00BD7203" w:rsidRDefault="006A7DA0" w:rsidP="00CE2104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6</w:t>
      </w:r>
      <w:r w:rsidR="00CE2104" w:rsidRPr="00BD7203">
        <w:rPr>
          <w:sz w:val="28"/>
          <w:szCs w:val="28"/>
          <w:lang w:val="uk-UA" w:eastAsia="uk-UA"/>
        </w:rPr>
        <w:t xml:space="preserve">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2623286000:03:001:0169 площею </w:t>
      </w:r>
      <w:r w:rsidR="001174B6" w:rsidRPr="00BD7203">
        <w:rPr>
          <w:sz w:val="28"/>
          <w:szCs w:val="28"/>
          <w:lang w:val="uk-UA" w:eastAsia="uk-UA"/>
        </w:rPr>
        <w:t>0,1497</w:t>
      </w:r>
      <w:r w:rsidR="00CE2104" w:rsidRPr="00BD7203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CE2104" w:rsidRPr="00BD7203">
        <w:rPr>
          <w:sz w:val="28"/>
          <w:szCs w:val="28"/>
          <w:lang w:val="uk-UA" w:eastAsia="uk-UA"/>
        </w:rPr>
        <w:t>адресою</w:t>
      </w:r>
      <w:proofErr w:type="spellEnd"/>
      <w:r w:rsidR="00CE2104" w:rsidRPr="00BD7203">
        <w:rPr>
          <w:sz w:val="28"/>
          <w:szCs w:val="28"/>
          <w:lang w:val="uk-UA" w:eastAsia="uk-UA"/>
        </w:rPr>
        <w:t xml:space="preserve">: </w:t>
      </w:r>
      <w:r w:rsidR="00D22A76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D22A76" w:rsidRPr="00BD7203">
        <w:rPr>
          <w:sz w:val="28"/>
          <w:szCs w:val="28"/>
          <w:lang w:val="uk-UA" w:eastAsia="uk-UA"/>
        </w:rPr>
        <w:t>Раківчик</w:t>
      </w:r>
      <w:proofErr w:type="spellEnd"/>
      <w:r w:rsidR="00D22A76" w:rsidRPr="00BD7203">
        <w:rPr>
          <w:sz w:val="28"/>
          <w:szCs w:val="28"/>
          <w:lang w:val="uk-UA" w:eastAsia="uk-UA"/>
        </w:rPr>
        <w:t xml:space="preserve">, урочище "Біля </w:t>
      </w:r>
      <w:proofErr w:type="spellStart"/>
      <w:r w:rsidR="00D22A76" w:rsidRPr="00BD7203">
        <w:rPr>
          <w:sz w:val="28"/>
          <w:szCs w:val="28"/>
          <w:lang w:val="uk-UA" w:eastAsia="uk-UA"/>
        </w:rPr>
        <w:t>касуні</w:t>
      </w:r>
      <w:proofErr w:type="spellEnd"/>
      <w:r w:rsidR="00D22A76" w:rsidRPr="00BD7203">
        <w:rPr>
          <w:sz w:val="28"/>
          <w:szCs w:val="28"/>
          <w:lang w:val="uk-UA" w:eastAsia="uk-UA"/>
        </w:rPr>
        <w:t>"</w:t>
      </w:r>
      <w:r w:rsidR="00CE2104" w:rsidRPr="00BD7203">
        <w:rPr>
          <w:sz w:val="28"/>
          <w:szCs w:val="28"/>
          <w:lang w:val="uk-UA" w:eastAsia="uk-UA"/>
        </w:rPr>
        <w:t>, з цільовим призначенням 01.18 земельні ділянки загального користування, які використовуються як польові дороги, прогони</w:t>
      </w:r>
      <w:r w:rsidR="006425C7" w:rsidRPr="00BD7203">
        <w:rPr>
          <w:sz w:val="28"/>
          <w:szCs w:val="28"/>
          <w:lang w:val="uk-UA" w:eastAsia="uk-UA"/>
        </w:rPr>
        <w:t>, з встановленням орендної плати у розмірі 12 % від нормативної грошової оцінки земельної ділянки</w:t>
      </w:r>
      <w:r w:rsidR="00CE2104" w:rsidRPr="00BD7203">
        <w:rPr>
          <w:sz w:val="28"/>
          <w:szCs w:val="28"/>
          <w:lang w:val="uk-UA" w:eastAsia="uk-UA"/>
        </w:rPr>
        <w:t>.</w:t>
      </w:r>
    </w:p>
    <w:p w:rsidR="00B83A46" w:rsidRPr="00BD7203" w:rsidRDefault="006A7DA0" w:rsidP="00B83A46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7</w:t>
      </w:r>
      <w:r w:rsidR="00B83A46" w:rsidRPr="00BD7203">
        <w:rPr>
          <w:sz w:val="28"/>
          <w:szCs w:val="28"/>
          <w:lang w:val="uk-UA" w:eastAsia="uk-UA"/>
        </w:rPr>
        <w:t xml:space="preserve">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2623286000:03:001:0170 площею 0,1440 га, яка розташована за </w:t>
      </w:r>
      <w:proofErr w:type="spellStart"/>
      <w:r w:rsidR="00B83A46" w:rsidRPr="00BD7203">
        <w:rPr>
          <w:sz w:val="28"/>
          <w:szCs w:val="28"/>
          <w:lang w:val="uk-UA" w:eastAsia="uk-UA"/>
        </w:rPr>
        <w:t>адресою</w:t>
      </w:r>
      <w:proofErr w:type="spellEnd"/>
      <w:r w:rsidR="00B83A46" w:rsidRPr="00BD7203">
        <w:rPr>
          <w:sz w:val="28"/>
          <w:szCs w:val="28"/>
          <w:lang w:val="uk-UA" w:eastAsia="uk-UA"/>
        </w:rPr>
        <w:t xml:space="preserve">: </w:t>
      </w:r>
      <w:r w:rsidR="00D22A76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D22A76" w:rsidRPr="00BD7203">
        <w:rPr>
          <w:sz w:val="28"/>
          <w:szCs w:val="28"/>
          <w:lang w:val="uk-UA" w:eastAsia="uk-UA"/>
        </w:rPr>
        <w:t>Раківчик</w:t>
      </w:r>
      <w:proofErr w:type="spellEnd"/>
      <w:r w:rsidR="00D22A76" w:rsidRPr="00BD7203">
        <w:rPr>
          <w:sz w:val="28"/>
          <w:szCs w:val="28"/>
          <w:lang w:val="uk-UA" w:eastAsia="uk-UA"/>
        </w:rPr>
        <w:t xml:space="preserve"> "Депутати"</w:t>
      </w:r>
      <w:r w:rsidR="00B83A46" w:rsidRPr="00BD7203">
        <w:rPr>
          <w:sz w:val="28"/>
          <w:szCs w:val="28"/>
          <w:lang w:val="uk-UA" w:eastAsia="uk-UA"/>
        </w:rPr>
        <w:t>, з цільовим призначенням 01.18 земельні ділянки загального користування, які використовуються як польові дороги, прогони</w:t>
      </w:r>
      <w:r w:rsidR="006425C7" w:rsidRPr="00BD7203">
        <w:rPr>
          <w:sz w:val="28"/>
          <w:szCs w:val="28"/>
          <w:lang w:val="uk-UA" w:eastAsia="uk-UA"/>
        </w:rPr>
        <w:t>, з встановленням орендної плати у розмірі 12 % від нормативної грошової оцінки земельної ділянки</w:t>
      </w:r>
      <w:r w:rsidR="00B83A46" w:rsidRPr="00BD7203">
        <w:rPr>
          <w:sz w:val="28"/>
          <w:szCs w:val="28"/>
          <w:lang w:val="uk-UA" w:eastAsia="uk-UA"/>
        </w:rPr>
        <w:t>.</w:t>
      </w:r>
    </w:p>
    <w:p w:rsidR="00F77520" w:rsidRPr="00BD7203" w:rsidRDefault="006A7DA0" w:rsidP="00F7752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8</w:t>
      </w:r>
      <w:r w:rsidR="00F77520" w:rsidRPr="00BD7203">
        <w:rPr>
          <w:sz w:val="28"/>
          <w:szCs w:val="28"/>
          <w:lang w:val="uk-UA" w:eastAsia="uk-UA"/>
        </w:rPr>
        <w:t xml:space="preserve">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2623286000:03:001:0171 площею 0,1434 га, яка розташована за </w:t>
      </w:r>
      <w:proofErr w:type="spellStart"/>
      <w:r w:rsidR="00F77520" w:rsidRPr="00BD7203">
        <w:rPr>
          <w:sz w:val="28"/>
          <w:szCs w:val="28"/>
          <w:lang w:val="uk-UA" w:eastAsia="uk-UA"/>
        </w:rPr>
        <w:t>адресою</w:t>
      </w:r>
      <w:proofErr w:type="spellEnd"/>
      <w:r w:rsidR="00F77520" w:rsidRPr="00BD7203">
        <w:rPr>
          <w:sz w:val="28"/>
          <w:szCs w:val="28"/>
          <w:lang w:val="uk-UA" w:eastAsia="uk-UA"/>
        </w:rPr>
        <w:t xml:space="preserve">: </w:t>
      </w:r>
      <w:r w:rsidR="009C16CC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9C16CC" w:rsidRPr="00BD7203">
        <w:rPr>
          <w:sz w:val="28"/>
          <w:szCs w:val="28"/>
          <w:lang w:val="uk-UA" w:eastAsia="uk-UA"/>
        </w:rPr>
        <w:t>Раківчик</w:t>
      </w:r>
      <w:proofErr w:type="spellEnd"/>
      <w:r w:rsidR="009C16CC" w:rsidRPr="00BD7203">
        <w:rPr>
          <w:sz w:val="28"/>
          <w:szCs w:val="28"/>
          <w:lang w:val="uk-UA" w:eastAsia="uk-UA"/>
        </w:rPr>
        <w:t>, урочище "Біля Кобилянської"</w:t>
      </w:r>
      <w:r w:rsidR="00F77520" w:rsidRPr="00BD7203">
        <w:rPr>
          <w:sz w:val="28"/>
          <w:szCs w:val="28"/>
          <w:lang w:val="uk-UA" w:eastAsia="uk-UA"/>
        </w:rPr>
        <w:t>, з цільовим призначенням 01.18 земельні ділянки загального користування, які використовуються як польові дороги, прогони</w:t>
      </w:r>
      <w:r w:rsidR="006425C7" w:rsidRPr="00BD7203">
        <w:rPr>
          <w:sz w:val="28"/>
          <w:szCs w:val="28"/>
          <w:lang w:val="uk-UA" w:eastAsia="uk-UA"/>
        </w:rPr>
        <w:t xml:space="preserve">, з </w:t>
      </w:r>
      <w:r w:rsidR="006425C7" w:rsidRPr="00BD7203">
        <w:rPr>
          <w:sz w:val="28"/>
          <w:szCs w:val="28"/>
          <w:lang w:val="uk-UA" w:eastAsia="uk-UA"/>
        </w:rPr>
        <w:lastRenderedPageBreak/>
        <w:t>встановленням орендної плати у розмірі 12 % від нормативної грошової оцінки земельної ділянки</w:t>
      </w:r>
      <w:r w:rsidR="00F77520" w:rsidRPr="00BD7203">
        <w:rPr>
          <w:sz w:val="28"/>
          <w:szCs w:val="28"/>
          <w:lang w:val="uk-UA" w:eastAsia="uk-UA"/>
        </w:rPr>
        <w:t>.</w:t>
      </w:r>
    </w:p>
    <w:p w:rsidR="00074595" w:rsidRPr="00BD7203" w:rsidRDefault="006A7DA0" w:rsidP="0007459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9</w:t>
      </w:r>
      <w:r w:rsidR="00074595" w:rsidRPr="00BD7203">
        <w:rPr>
          <w:sz w:val="28"/>
          <w:szCs w:val="28"/>
          <w:lang w:val="uk-UA" w:eastAsia="uk-UA"/>
        </w:rPr>
        <w:t xml:space="preserve">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2623286000:03:001:0172  площею 0,1395 га, яка розташована за </w:t>
      </w:r>
      <w:proofErr w:type="spellStart"/>
      <w:r w:rsidR="00074595" w:rsidRPr="00BD7203">
        <w:rPr>
          <w:sz w:val="28"/>
          <w:szCs w:val="28"/>
          <w:lang w:val="uk-UA" w:eastAsia="uk-UA"/>
        </w:rPr>
        <w:t>адресою</w:t>
      </w:r>
      <w:proofErr w:type="spellEnd"/>
      <w:r w:rsidR="00074595" w:rsidRPr="00BD7203">
        <w:rPr>
          <w:sz w:val="28"/>
          <w:szCs w:val="28"/>
          <w:lang w:val="uk-UA" w:eastAsia="uk-UA"/>
        </w:rPr>
        <w:t xml:space="preserve">: </w:t>
      </w:r>
      <w:r w:rsidR="009C16CC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9C16CC" w:rsidRPr="00BD7203">
        <w:rPr>
          <w:sz w:val="28"/>
          <w:szCs w:val="28"/>
          <w:lang w:val="uk-UA" w:eastAsia="uk-UA"/>
        </w:rPr>
        <w:t>Раківчик</w:t>
      </w:r>
      <w:proofErr w:type="spellEnd"/>
      <w:r w:rsidR="009C16CC" w:rsidRPr="00BD7203">
        <w:rPr>
          <w:sz w:val="28"/>
          <w:szCs w:val="28"/>
          <w:lang w:val="uk-UA" w:eastAsia="uk-UA"/>
        </w:rPr>
        <w:t>, урочище "</w:t>
      </w:r>
      <w:proofErr w:type="spellStart"/>
      <w:r w:rsidR="009C16CC" w:rsidRPr="00BD7203">
        <w:rPr>
          <w:sz w:val="28"/>
          <w:szCs w:val="28"/>
          <w:lang w:val="uk-UA" w:eastAsia="uk-UA"/>
        </w:rPr>
        <w:t>Стадарка</w:t>
      </w:r>
      <w:proofErr w:type="spellEnd"/>
      <w:r w:rsidR="009C16CC" w:rsidRPr="00BD7203">
        <w:rPr>
          <w:sz w:val="28"/>
          <w:szCs w:val="28"/>
          <w:lang w:val="uk-UA" w:eastAsia="uk-UA"/>
        </w:rPr>
        <w:t>"</w:t>
      </w:r>
      <w:r w:rsidR="00074595" w:rsidRPr="00BD7203">
        <w:rPr>
          <w:sz w:val="28"/>
          <w:szCs w:val="28"/>
          <w:lang w:val="uk-UA" w:eastAsia="uk-UA"/>
        </w:rPr>
        <w:t>, з цільовим призначенням 01.18 земельні ділянки загального користування, які використовуються як польові дороги, прогони</w:t>
      </w:r>
      <w:r w:rsidR="006425C7" w:rsidRPr="00BD7203">
        <w:rPr>
          <w:sz w:val="28"/>
          <w:szCs w:val="28"/>
          <w:lang w:val="uk-UA" w:eastAsia="uk-UA"/>
        </w:rPr>
        <w:t>, з встановленням орендної плати у розмірі 12 % від нормативної грошової оцінки земельної ділянки</w:t>
      </w:r>
      <w:r w:rsidR="00074595" w:rsidRPr="00BD7203">
        <w:rPr>
          <w:sz w:val="28"/>
          <w:szCs w:val="28"/>
          <w:lang w:val="uk-UA" w:eastAsia="uk-UA"/>
        </w:rPr>
        <w:t>.</w:t>
      </w:r>
    </w:p>
    <w:p w:rsidR="00074595" w:rsidRPr="00BD7203" w:rsidRDefault="006A7DA0" w:rsidP="00B85B6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10</w:t>
      </w:r>
      <w:r w:rsidR="00074595" w:rsidRPr="00BD7203">
        <w:rPr>
          <w:sz w:val="28"/>
          <w:szCs w:val="28"/>
          <w:lang w:val="uk-UA" w:eastAsia="uk-UA"/>
        </w:rPr>
        <w:t xml:space="preserve">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2623286000:03:001:0174   площею 0,3005 га, яка розташована за </w:t>
      </w:r>
      <w:proofErr w:type="spellStart"/>
      <w:r w:rsidR="00074595" w:rsidRPr="00BD7203">
        <w:rPr>
          <w:sz w:val="28"/>
          <w:szCs w:val="28"/>
          <w:lang w:val="uk-UA" w:eastAsia="uk-UA"/>
        </w:rPr>
        <w:t>адресою</w:t>
      </w:r>
      <w:proofErr w:type="spellEnd"/>
      <w:r w:rsidR="00074595" w:rsidRPr="00BD7203">
        <w:rPr>
          <w:sz w:val="28"/>
          <w:szCs w:val="28"/>
          <w:lang w:val="uk-UA" w:eastAsia="uk-UA"/>
        </w:rPr>
        <w:t xml:space="preserve">: </w:t>
      </w:r>
      <w:r w:rsidR="009C16CC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9C16CC" w:rsidRPr="00BD7203">
        <w:rPr>
          <w:sz w:val="28"/>
          <w:szCs w:val="28"/>
          <w:lang w:val="uk-UA" w:eastAsia="uk-UA"/>
        </w:rPr>
        <w:t>Раківчик</w:t>
      </w:r>
      <w:proofErr w:type="spellEnd"/>
      <w:r w:rsidR="009C16CC" w:rsidRPr="00BD7203">
        <w:rPr>
          <w:sz w:val="28"/>
          <w:szCs w:val="28"/>
          <w:lang w:val="uk-UA" w:eastAsia="uk-UA"/>
        </w:rPr>
        <w:t>, урочище "Ріжок"</w:t>
      </w:r>
      <w:r w:rsidR="00074595" w:rsidRPr="00BD7203">
        <w:rPr>
          <w:sz w:val="28"/>
          <w:szCs w:val="28"/>
          <w:lang w:val="uk-UA" w:eastAsia="uk-UA"/>
        </w:rPr>
        <w:t>, з цільовим призначенням 01.18 земельні ділянки загального користування, які використовуються як польові дороги, прогони</w:t>
      </w:r>
      <w:r w:rsidR="006425C7" w:rsidRPr="00BD7203">
        <w:rPr>
          <w:sz w:val="28"/>
          <w:szCs w:val="28"/>
          <w:lang w:val="uk-UA" w:eastAsia="uk-UA"/>
        </w:rPr>
        <w:t>, з встановленням орендної плати у розмірі 12 % від нормативної грошової оцінки земельної ділянки</w:t>
      </w:r>
      <w:r w:rsidR="00074595" w:rsidRPr="00BD7203">
        <w:rPr>
          <w:sz w:val="28"/>
          <w:szCs w:val="28"/>
          <w:lang w:val="uk-UA" w:eastAsia="uk-UA"/>
        </w:rPr>
        <w:t>.</w:t>
      </w:r>
    </w:p>
    <w:p w:rsidR="00A16722" w:rsidRPr="00BD7203" w:rsidRDefault="006A7DA0" w:rsidP="00B85B6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11</w:t>
      </w:r>
      <w:r w:rsidR="00A16722" w:rsidRPr="00BD7203">
        <w:rPr>
          <w:sz w:val="28"/>
          <w:szCs w:val="28"/>
          <w:lang w:val="uk-UA" w:eastAsia="uk-UA"/>
        </w:rPr>
        <w:t xml:space="preserve">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2623286000:03:001:0175   площею 0,2017 га, яка розташована за </w:t>
      </w:r>
      <w:proofErr w:type="spellStart"/>
      <w:r w:rsidR="00A16722" w:rsidRPr="00BD7203">
        <w:rPr>
          <w:sz w:val="28"/>
          <w:szCs w:val="28"/>
          <w:lang w:val="uk-UA" w:eastAsia="uk-UA"/>
        </w:rPr>
        <w:t>адресою</w:t>
      </w:r>
      <w:proofErr w:type="spellEnd"/>
      <w:r w:rsidR="00A16722" w:rsidRPr="00BD7203">
        <w:rPr>
          <w:sz w:val="28"/>
          <w:szCs w:val="28"/>
          <w:lang w:val="uk-UA" w:eastAsia="uk-UA"/>
        </w:rPr>
        <w:t xml:space="preserve">: </w:t>
      </w:r>
      <w:r w:rsidR="009C16CC" w:rsidRPr="00BD7203">
        <w:rPr>
          <w:sz w:val="28"/>
          <w:szCs w:val="28"/>
          <w:lang w:val="uk-UA" w:eastAsia="uk-UA"/>
        </w:rPr>
        <w:br/>
        <w:t xml:space="preserve">Івано-Франківська область, Коломийський район, за межами населеного пункту села </w:t>
      </w:r>
      <w:proofErr w:type="spellStart"/>
      <w:r w:rsidR="009C16CC" w:rsidRPr="00BD7203">
        <w:rPr>
          <w:sz w:val="28"/>
          <w:szCs w:val="28"/>
          <w:lang w:val="uk-UA" w:eastAsia="uk-UA"/>
        </w:rPr>
        <w:t>Раківчик</w:t>
      </w:r>
      <w:proofErr w:type="spellEnd"/>
      <w:r w:rsidR="009C16CC" w:rsidRPr="00BD7203">
        <w:rPr>
          <w:sz w:val="28"/>
          <w:szCs w:val="28"/>
          <w:lang w:val="uk-UA" w:eastAsia="uk-UA"/>
        </w:rPr>
        <w:t>, урочище "Клітка біля Міська"</w:t>
      </w:r>
      <w:r w:rsidR="00A16722" w:rsidRPr="00BD7203">
        <w:rPr>
          <w:sz w:val="28"/>
          <w:szCs w:val="28"/>
          <w:lang w:val="uk-UA" w:eastAsia="uk-UA"/>
        </w:rPr>
        <w:t>, з цільовим призначенням 01.18 земельні ділянки загального користування, які використовуються як польові дороги, прогони</w:t>
      </w:r>
      <w:r w:rsidR="006425C7" w:rsidRPr="00BD7203">
        <w:rPr>
          <w:sz w:val="28"/>
          <w:szCs w:val="28"/>
          <w:lang w:val="uk-UA" w:eastAsia="uk-UA"/>
        </w:rPr>
        <w:t>, з встановленням орендної плати у розмірі 12 % від нормативної грошової оцінки земельної ділянки</w:t>
      </w:r>
      <w:r w:rsidR="00A16722" w:rsidRPr="00BD7203">
        <w:rPr>
          <w:sz w:val="28"/>
          <w:szCs w:val="28"/>
          <w:lang w:val="uk-UA" w:eastAsia="uk-UA"/>
        </w:rPr>
        <w:t>.</w:t>
      </w:r>
    </w:p>
    <w:p w:rsidR="00741CC7" w:rsidRPr="00BD7203" w:rsidRDefault="006A7DA0" w:rsidP="00741CC7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12</w:t>
      </w:r>
      <w:r w:rsidR="00741CC7" w:rsidRPr="00BD7203">
        <w:rPr>
          <w:sz w:val="28"/>
          <w:szCs w:val="28"/>
          <w:lang w:val="uk-UA" w:eastAsia="uk-UA"/>
        </w:rPr>
        <w:t xml:space="preserve">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2623286000:03:001:0176   площею 0,1588 га, яка розташована за </w:t>
      </w:r>
      <w:proofErr w:type="spellStart"/>
      <w:r w:rsidR="00741CC7" w:rsidRPr="00BD7203">
        <w:rPr>
          <w:sz w:val="28"/>
          <w:szCs w:val="28"/>
          <w:lang w:val="uk-UA" w:eastAsia="uk-UA"/>
        </w:rPr>
        <w:t>адресою</w:t>
      </w:r>
      <w:proofErr w:type="spellEnd"/>
      <w:r w:rsidR="00741CC7" w:rsidRPr="00BD7203">
        <w:rPr>
          <w:sz w:val="28"/>
          <w:szCs w:val="28"/>
          <w:lang w:val="uk-UA" w:eastAsia="uk-UA"/>
        </w:rPr>
        <w:t xml:space="preserve">: </w:t>
      </w:r>
      <w:r w:rsidR="009C16CC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9C16CC" w:rsidRPr="00BD7203">
        <w:rPr>
          <w:sz w:val="28"/>
          <w:szCs w:val="28"/>
          <w:lang w:val="uk-UA" w:eastAsia="uk-UA"/>
        </w:rPr>
        <w:t>Раківчик</w:t>
      </w:r>
      <w:proofErr w:type="spellEnd"/>
      <w:r w:rsidR="009C16CC" w:rsidRPr="00BD7203">
        <w:rPr>
          <w:sz w:val="28"/>
          <w:szCs w:val="28"/>
          <w:lang w:val="uk-UA" w:eastAsia="uk-UA"/>
        </w:rPr>
        <w:t xml:space="preserve">, урочище "Біля </w:t>
      </w:r>
      <w:proofErr w:type="spellStart"/>
      <w:r w:rsidR="009C16CC" w:rsidRPr="00BD7203">
        <w:rPr>
          <w:sz w:val="28"/>
          <w:szCs w:val="28"/>
          <w:lang w:val="uk-UA" w:eastAsia="uk-UA"/>
        </w:rPr>
        <w:t>Влодка</w:t>
      </w:r>
      <w:proofErr w:type="spellEnd"/>
      <w:r w:rsidR="009C16CC" w:rsidRPr="00BD7203">
        <w:rPr>
          <w:sz w:val="28"/>
          <w:szCs w:val="28"/>
          <w:lang w:val="uk-UA" w:eastAsia="uk-UA"/>
        </w:rPr>
        <w:t>"</w:t>
      </w:r>
      <w:r w:rsidR="00741CC7" w:rsidRPr="00BD7203">
        <w:rPr>
          <w:sz w:val="28"/>
          <w:szCs w:val="28"/>
          <w:lang w:val="uk-UA" w:eastAsia="uk-UA"/>
        </w:rPr>
        <w:t>, з цільовим призначенням 01.18 земельні ділянки загального користування, які використовуються як польові дороги, прогони</w:t>
      </w:r>
      <w:r w:rsidR="006425C7" w:rsidRPr="00BD7203">
        <w:rPr>
          <w:sz w:val="28"/>
          <w:szCs w:val="28"/>
          <w:lang w:val="uk-UA" w:eastAsia="uk-UA"/>
        </w:rPr>
        <w:t>, з встановленням орендної плати у розмірі 12 % від нормативної грошової оцінки земельної ділянки</w:t>
      </w:r>
      <w:r w:rsidR="00741CC7" w:rsidRPr="00BD7203">
        <w:rPr>
          <w:sz w:val="28"/>
          <w:szCs w:val="28"/>
          <w:lang w:val="uk-UA" w:eastAsia="uk-UA"/>
        </w:rPr>
        <w:t>.</w:t>
      </w:r>
    </w:p>
    <w:p w:rsidR="00741CC7" w:rsidRPr="00BD7203" w:rsidRDefault="006A7DA0" w:rsidP="008129CB">
      <w:pPr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13</w:t>
      </w:r>
      <w:r w:rsidR="00741CC7" w:rsidRPr="00BD7203">
        <w:rPr>
          <w:sz w:val="28"/>
          <w:szCs w:val="28"/>
          <w:lang w:val="uk-UA" w:eastAsia="uk-UA"/>
        </w:rPr>
        <w:t xml:space="preserve">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2623286000:03:001:0177 площею 0,1776  га, яка розташована за </w:t>
      </w:r>
      <w:proofErr w:type="spellStart"/>
      <w:r w:rsidR="00741CC7" w:rsidRPr="00BD7203">
        <w:rPr>
          <w:sz w:val="28"/>
          <w:szCs w:val="28"/>
          <w:lang w:val="uk-UA" w:eastAsia="uk-UA"/>
        </w:rPr>
        <w:t>адресою</w:t>
      </w:r>
      <w:proofErr w:type="spellEnd"/>
      <w:r w:rsidR="00741CC7" w:rsidRPr="00BD7203">
        <w:rPr>
          <w:sz w:val="28"/>
          <w:szCs w:val="28"/>
          <w:lang w:val="uk-UA" w:eastAsia="uk-UA"/>
        </w:rPr>
        <w:t xml:space="preserve">: </w:t>
      </w:r>
      <w:r w:rsidR="009C16CC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9C16CC" w:rsidRPr="00BD7203">
        <w:rPr>
          <w:sz w:val="28"/>
          <w:szCs w:val="28"/>
          <w:lang w:val="uk-UA" w:eastAsia="uk-UA"/>
        </w:rPr>
        <w:t>Раківчик</w:t>
      </w:r>
      <w:proofErr w:type="spellEnd"/>
      <w:r w:rsidR="009C16CC" w:rsidRPr="00BD7203">
        <w:rPr>
          <w:sz w:val="28"/>
          <w:szCs w:val="28"/>
          <w:lang w:val="uk-UA" w:eastAsia="uk-UA"/>
        </w:rPr>
        <w:t xml:space="preserve">, урочище "Біля </w:t>
      </w:r>
      <w:proofErr w:type="spellStart"/>
      <w:r w:rsidR="009C16CC" w:rsidRPr="00BD7203">
        <w:rPr>
          <w:sz w:val="28"/>
          <w:szCs w:val="28"/>
          <w:lang w:val="uk-UA" w:eastAsia="uk-UA"/>
        </w:rPr>
        <w:t>Влодка</w:t>
      </w:r>
      <w:proofErr w:type="spellEnd"/>
      <w:r w:rsidR="009C16CC" w:rsidRPr="00BD7203">
        <w:rPr>
          <w:sz w:val="28"/>
          <w:szCs w:val="28"/>
          <w:lang w:val="uk-UA" w:eastAsia="uk-UA"/>
        </w:rPr>
        <w:t>"</w:t>
      </w:r>
      <w:r w:rsidR="00741CC7" w:rsidRPr="00BD7203">
        <w:rPr>
          <w:sz w:val="28"/>
          <w:szCs w:val="28"/>
          <w:lang w:val="uk-UA" w:eastAsia="uk-UA"/>
        </w:rPr>
        <w:t xml:space="preserve">, з цільовим призначенням 01.18 земельні ділянки загального </w:t>
      </w:r>
      <w:r w:rsidR="00741CC7" w:rsidRPr="00BD7203">
        <w:rPr>
          <w:sz w:val="28"/>
          <w:szCs w:val="28"/>
          <w:lang w:val="uk-UA" w:eastAsia="uk-UA"/>
        </w:rPr>
        <w:lastRenderedPageBreak/>
        <w:t>користування, які використовуються як польові дороги, прогони</w:t>
      </w:r>
      <w:r w:rsidR="00F03769" w:rsidRPr="00BD7203">
        <w:rPr>
          <w:sz w:val="28"/>
          <w:szCs w:val="28"/>
          <w:lang w:val="uk-UA" w:eastAsia="uk-UA"/>
        </w:rPr>
        <w:t>, з встановленням орендної плати у розмірі 12 % від нормативної грошової оцінки земельної ділянки</w:t>
      </w:r>
      <w:r w:rsidR="00741CC7" w:rsidRPr="00BD7203">
        <w:rPr>
          <w:sz w:val="28"/>
          <w:szCs w:val="28"/>
          <w:lang w:val="uk-UA" w:eastAsia="uk-UA"/>
        </w:rPr>
        <w:t>.</w:t>
      </w:r>
    </w:p>
    <w:p w:rsidR="00CC6FF1" w:rsidRPr="00BD7203" w:rsidRDefault="006A7DA0" w:rsidP="008129CB">
      <w:pPr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14</w:t>
      </w:r>
      <w:r w:rsidR="00CC6FF1" w:rsidRPr="00BD7203">
        <w:rPr>
          <w:sz w:val="28"/>
          <w:szCs w:val="28"/>
          <w:lang w:val="uk-UA" w:eastAsia="uk-UA"/>
        </w:rPr>
        <w:t xml:space="preserve">. Надати ФЕРМЕРСЬКОМУ ГОСПОДАРСТВУ «АГРАРІЙ ПРИКАРПАТТЯ», як суміжному землекористувачу, в оренду терміном на 7 років земельну ділянку з кадастровим номером 2623286000:03:001:0178 площею 0,1906 га, яка розташована за </w:t>
      </w:r>
      <w:proofErr w:type="spellStart"/>
      <w:r w:rsidR="00CC6FF1" w:rsidRPr="00BD7203">
        <w:rPr>
          <w:sz w:val="28"/>
          <w:szCs w:val="28"/>
          <w:lang w:val="uk-UA" w:eastAsia="uk-UA"/>
        </w:rPr>
        <w:t>адресою</w:t>
      </w:r>
      <w:proofErr w:type="spellEnd"/>
      <w:r w:rsidR="00CC6FF1" w:rsidRPr="00BD7203">
        <w:rPr>
          <w:sz w:val="28"/>
          <w:szCs w:val="28"/>
          <w:lang w:val="uk-UA" w:eastAsia="uk-UA"/>
        </w:rPr>
        <w:t xml:space="preserve">: </w:t>
      </w:r>
      <w:r w:rsidR="00B85B68" w:rsidRPr="00BD7203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B85B68" w:rsidRPr="00BD7203">
        <w:rPr>
          <w:sz w:val="28"/>
          <w:szCs w:val="28"/>
          <w:lang w:val="uk-UA" w:eastAsia="uk-UA"/>
        </w:rPr>
        <w:t>Раківчик</w:t>
      </w:r>
      <w:proofErr w:type="spellEnd"/>
      <w:r w:rsidR="00B85B68" w:rsidRPr="00BD7203">
        <w:rPr>
          <w:sz w:val="28"/>
          <w:szCs w:val="28"/>
          <w:lang w:val="uk-UA" w:eastAsia="uk-UA"/>
        </w:rPr>
        <w:t xml:space="preserve">, урочище "Біля </w:t>
      </w:r>
      <w:proofErr w:type="spellStart"/>
      <w:r w:rsidR="00B85B68" w:rsidRPr="00BD7203">
        <w:rPr>
          <w:sz w:val="28"/>
          <w:szCs w:val="28"/>
          <w:lang w:val="uk-UA" w:eastAsia="uk-UA"/>
        </w:rPr>
        <w:t>Попадюка</w:t>
      </w:r>
      <w:proofErr w:type="spellEnd"/>
      <w:r w:rsidR="00B85B68" w:rsidRPr="00BD7203">
        <w:rPr>
          <w:sz w:val="28"/>
          <w:szCs w:val="28"/>
          <w:lang w:val="uk-UA" w:eastAsia="uk-UA"/>
        </w:rPr>
        <w:t>"</w:t>
      </w:r>
      <w:r w:rsidR="00CC6FF1" w:rsidRPr="00BD7203">
        <w:rPr>
          <w:sz w:val="28"/>
          <w:szCs w:val="28"/>
          <w:lang w:val="uk-UA" w:eastAsia="uk-UA"/>
        </w:rPr>
        <w:t>, з цільовим призначенням 01.18 земельні ділянки загального користування, які використовуються як польові дороги, прогони</w:t>
      </w:r>
      <w:r w:rsidR="00F03769" w:rsidRPr="00BD7203">
        <w:rPr>
          <w:sz w:val="28"/>
          <w:szCs w:val="28"/>
          <w:lang w:val="uk-UA" w:eastAsia="uk-UA"/>
        </w:rPr>
        <w:t>, з встановленням орендної плати у розмірі 12 % від нормативної грошової оцінки земельної ділянки</w:t>
      </w:r>
      <w:r w:rsidR="00CC6FF1" w:rsidRPr="00BD7203">
        <w:rPr>
          <w:sz w:val="28"/>
          <w:szCs w:val="28"/>
          <w:lang w:val="uk-UA" w:eastAsia="uk-UA"/>
        </w:rPr>
        <w:t>.</w:t>
      </w:r>
    </w:p>
    <w:p w:rsidR="0079674A" w:rsidRPr="00BD7203" w:rsidRDefault="006A7DA0" w:rsidP="008129CB">
      <w:pPr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</w:t>
      </w:r>
      <w:r w:rsidR="00F03769" w:rsidRPr="00BD7203">
        <w:rPr>
          <w:sz w:val="28"/>
          <w:szCs w:val="28"/>
          <w:lang w:val="uk-UA" w:eastAsia="uk-UA"/>
        </w:rPr>
        <w:t>5</w:t>
      </w:r>
      <w:r w:rsidR="0079674A" w:rsidRPr="00BD7203">
        <w:rPr>
          <w:sz w:val="28"/>
          <w:szCs w:val="28"/>
          <w:lang w:val="uk-UA" w:eastAsia="uk-UA"/>
        </w:rPr>
        <w:t xml:space="preserve">. </w:t>
      </w:r>
      <w:r w:rsidR="00CC6FF1" w:rsidRPr="00BD7203">
        <w:rPr>
          <w:sz w:val="28"/>
          <w:szCs w:val="28"/>
          <w:lang w:val="uk-UA" w:eastAsia="uk-UA"/>
        </w:rPr>
        <w:t>ФЕРМЕРСЬКОМУ ГОСПОДАРСТВУ «АГРАРІЙ ПРИКАРПАТТЯ»</w:t>
      </w:r>
      <w:r w:rsidR="00461E54" w:rsidRPr="00BD7203">
        <w:rPr>
          <w:sz w:val="28"/>
          <w:szCs w:val="28"/>
          <w:lang w:val="uk-UA" w:eastAsia="uk-UA"/>
        </w:rPr>
        <w:t xml:space="preserve"> забезпечити </w:t>
      </w:r>
      <w:r w:rsidR="0079674A" w:rsidRPr="00BD7203">
        <w:rPr>
          <w:sz w:val="28"/>
          <w:szCs w:val="28"/>
          <w:lang w:val="uk-UA" w:eastAsia="uk-UA"/>
        </w:rPr>
        <w:t>безоплатний доступ усіх суміжних землевласників та землекористувачів до належних їм земельних ділянок для використання їх за цільовим призначенням.</w:t>
      </w:r>
    </w:p>
    <w:p w:rsidR="001F1A7C" w:rsidRPr="00BD7203" w:rsidRDefault="00F03769" w:rsidP="008129CB">
      <w:pPr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16</w:t>
      </w:r>
      <w:r w:rsidR="001F1A7C" w:rsidRPr="00BD7203">
        <w:rPr>
          <w:sz w:val="28"/>
          <w:szCs w:val="28"/>
          <w:lang w:val="uk-UA" w:eastAsia="uk-UA"/>
        </w:rPr>
        <w:t xml:space="preserve">. ФЕРМЕРСЬКОМУ ГОСПОДАРСТВУ «АГРАРІЙ ПРИКАРПАТТЯ» у двомісячний термін укласти із Коломийською міською радою </w:t>
      </w:r>
      <w:r w:rsidR="004D4F47" w:rsidRPr="00BD7203">
        <w:rPr>
          <w:sz w:val="28"/>
          <w:szCs w:val="28"/>
          <w:lang w:val="uk-UA" w:eastAsia="uk-UA"/>
        </w:rPr>
        <w:t>договори</w:t>
      </w:r>
      <w:r w:rsidR="001F1A7C" w:rsidRPr="00BD7203">
        <w:rPr>
          <w:sz w:val="28"/>
          <w:szCs w:val="28"/>
          <w:lang w:val="uk-UA" w:eastAsia="uk-UA"/>
        </w:rPr>
        <w:t xml:space="preserve"> оренди землі та забезпечити здійснення державної реєстрації речового права на землю. </w:t>
      </w:r>
    </w:p>
    <w:p w:rsidR="00A9032D" w:rsidRPr="00BD7203" w:rsidRDefault="006A7DA0" w:rsidP="008129CB">
      <w:pPr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</w:t>
      </w:r>
      <w:r w:rsidR="00F03769" w:rsidRPr="00BD7203">
        <w:rPr>
          <w:sz w:val="28"/>
          <w:szCs w:val="28"/>
          <w:lang w:val="uk-UA" w:eastAsia="uk-UA"/>
        </w:rPr>
        <w:t>7</w:t>
      </w:r>
      <w:r w:rsidR="00FC74A4" w:rsidRPr="00BD7203">
        <w:rPr>
          <w:sz w:val="28"/>
          <w:szCs w:val="28"/>
          <w:lang w:val="uk-UA" w:eastAsia="uk-UA"/>
        </w:rPr>
        <w:t xml:space="preserve">. </w:t>
      </w:r>
      <w:r w:rsidR="00A9032D" w:rsidRPr="00BD7203">
        <w:rPr>
          <w:sz w:val="28"/>
          <w:szCs w:val="28"/>
          <w:lang w:val="uk-UA" w:eastAsia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:rsidR="00FC74A4" w:rsidRPr="00BD7203" w:rsidRDefault="006A7DA0" w:rsidP="008129CB">
      <w:pPr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BD7203">
        <w:rPr>
          <w:sz w:val="28"/>
          <w:szCs w:val="28"/>
          <w:lang w:val="uk-UA" w:eastAsia="uk-UA"/>
        </w:rPr>
        <w:t>1</w:t>
      </w:r>
      <w:r w:rsidR="00F03769" w:rsidRPr="00BD7203">
        <w:rPr>
          <w:sz w:val="28"/>
          <w:szCs w:val="28"/>
          <w:lang w:val="uk-UA" w:eastAsia="uk-UA"/>
        </w:rPr>
        <w:t>8</w:t>
      </w:r>
      <w:r w:rsidR="00FC74A4" w:rsidRPr="00BD7203">
        <w:rPr>
          <w:sz w:val="28"/>
          <w:szCs w:val="28"/>
          <w:lang w:val="uk-UA"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E72A9" w:rsidRPr="00BD7203">
        <w:rPr>
          <w:sz w:val="28"/>
          <w:szCs w:val="28"/>
          <w:lang w:val="uk-UA" w:eastAsia="uk-UA"/>
        </w:rPr>
        <w:t xml:space="preserve"> (Євгеній ЗАГРАНОВСЬКИЙ)</w:t>
      </w:r>
      <w:r w:rsidR="00FC74A4" w:rsidRPr="00BD7203">
        <w:rPr>
          <w:sz w:val="28"/>
          <w:szCs w:val="28"/>
          <w:lang w:val="uk-UA" w:eastAsia="uk-UA"/>
        </w:rPr>
        <w:t>.</w:t>
      </w:r>
    </w:p>
    <w:p w:rsidR="00FC74A4" w:rsidRPr="00BD7203" w:rsidRDefault="00FC74A4" w:rsidP="0079674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5D7314" w:rsidRPr="00BD7203" w:rsidRDefault="005D7314" w:rsidP="0079674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431443" w:rsidRPr="00BD7203" w:rsidRDefault="00FC74A4" w:rsidP="00FC547D">
      <w:pPr>
        <w:jc w:val="both"/>
        <w:rPr>
          <w:b/>
          <w:sz w:val="28"/>
          <w:szCs w:val="28"/>
          <w:lang w:val="uk-UA"/>
        </w:rPr>
      </w:pPr>
      <w:r w:rsidRPr="00BD7203">
        <w:rPr>
          <w:b/>
          <w:sz w:val="28"/>
          <w:szCs w:val="28"/>
          <w:lang w:val="uk-UA"/>
        </w:rPr>
        <w:t xml:space="preserve">Міський голова </w:t>
      </w:r>
      <w:r w:rsidRPr="00BD7203">
        <w:rPr>
          <w:b/>
          <w:sz w:val="28"/>
          <w:szCs w:val="28"/>
          <w:lang w:val="uk-UA"/>
        </w:rPr>
        <w:tab/>
      </w:r>
      <w:r w:rsidRPr="00BD7203">
        <w:rPr>
          <w:b/>
          <w:sz w:val="28"/>
          <w:szCs w:val="28"/>
          <w:lang w:val="uk-UA"/>
        </w:rPr>
        <w:tab/>
      </w:r>
      <w:r w:rsidRPr="00BD7203">
        <w:rPr>
          <w:b/>
          <w:sz w:val="28"/>
          <w:szCs w:val="28"/>
          <w:lang w:val="uk-UA"/>
        </w:rPr>
        <w:tab/>
      </w:r>
      <w:r w:rsidRPr="00BD7203">
        <w:rPr>
          <w:b/>
          <w:sz w:val="28"/>
          <w:szCs w:val="28"/>
          <w:lang w:val="uk-UA"/>
        </w:rPr>
        <w:tab/>
      </w:r>
      <w:r w:rsidRPr="00BD7203">
        <w:rPr>
          <w:b/>
          <w:sz w:val="28"/>
          <w:szCs w:val="28"/>
          <w:lang w:val="uk-UA"/>
        </w:rPr>
        <w:tab/>
      </w:r>
      <w:r w:rsidRPr="00BD7203">
        <w:rPr>
          <w:b/>
          <w:sz w:val="28"/>
          <w:szCs w:val="28"/>
          <w:lang w:val="uk-UA"/>
        </w:rPr>
        <w:tab/>
        <w:t>Богдан СТАНІСЛАВСЬКИЙ</w:t>
      </w:r>
    </w:p>
    <w:p w:rsidR="007D75C7" w:rsidRPr="00BD7203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517771" w:rsidRPr="00BD7203" w:rsidRDefault="00517771">
      <w:pPr>
        <w:widowControl/>
        <w:suppressAutoHyphens w:val="0"/>
        <w:overflowPunct/>
        <w:rPr>
          <w:sz w:val="28"/>
          <w:szCs w:val="28"/>
          <w:lang w:val="uk-UA"/>
        </w:rPr>
      </w:pPr>
      <w:r w:rsidRPr="00BD7203">
        <w:rPr>
          <w:sz w:val="28"/>
          <w:szCs w:val="28"/>
          <w:lang w:val="uk-UA"/>
        </w:rPr>
        <w:br w:type="page"/>
      </w:r>
    </w:p>
    <w:p w:rsidR="00A9032D" w:rsidRPr="00116B35" w:rsidRDefault="00A9032D" w:rsidP="00A9032D">
      <w:pPr>
        <w:rPr>
          <w:kern w:val="2"/>
          <w:szCs w:val="28"/>
          <w:lang w:val="uk-UA"/>
        </w:rPr>
      </w:pPr>
      <w:r w:rsidRPr="00116B35">
        <w:rPr>
          <w:szCs w:val="28"/>
          <w:lang w:val="uk-UA"/>
        </w:rPr>
        <w:lastRenderedPageBreak/>
        <w:t>Погоджено:</w:t>
      </w:r>
    </w:p>
    <w:p w:rsidR="00A9032D" w:rsidRPr="00116B35" w:rsidRDefault="00A9032D" w:rsidP="00A9032D">
      <w:pPr>
        <w:rPr>
          <w:szCs w:val="28"/>
          <w:lang w:val="uk-UA"/>
        </w:rPr>
      </w:pPr>
      <w:r w:rsidRPr="00116B35">
        <w:rPr>
          <w:szCs w:val="28"/>
          <w:lang w:val="uk-UA"/>
        </w:rPr>
        <w:t>Секретар міської ради</w:t>
      </w:r>
      <w:r w:rsidRPr="00116B35">
        <w:rPr>
          <w:b/>
          <w:szCs w:val="28"/>
          <w:lang w:val="uk-UA"/>
        </w:rPr>
        <w:t xml:space="preserve">                  </w:t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szCs w:val="28"/>
          <w:lang w:val="uk-UA"/>
        </w:rPr>
        <w:t>"___"_____202</w:t>
      </w:r>
      <w:r w:rsidR="00077D13" w:rsidRPr="00116B35">
        <w:rPr>
          <w:szCs w:val="28"/>
          <w:lang w:val="uk-UA"/>
        </w:rPr>
        <w:t>4</w:t>
      </w:r>
      <w:r w:rsidRPr="00116B35">
        <w:rPr>
          <w:szCs w:val="28"/>
          <w:lang w:val="uk-UA"/>
        </w:rPr>
        <w:t>р.</w:t>
      </w:r>
    </w:p>
    <w:p w:rsidR="00A9032D" w:rsidRPr="00116B35" w:rsidRDefault="00A9032D" w:rsidP="00A9032D">
      <w:pPr>
        <w:rPr>
          <w:szCs w:val="28"/>
          <w:lang w:val="uk-UA"/>
        </w:rPr>
      </w:pPr>
    </w:p>
    <w:p w:rsidR="00A9032D" w:rsidRPr="00116B35" w:rsidRDefault="00A9032D" w:rsidP="00A9032D">
      <w:pPr>
        <w:rPr>
          <w:szCs w:val="28"/>
          <w:lang w:val="uk-UA"/>
        </w:rPr>
      </w:pPr>
      <w:r w:rsidRPr="00116B35">
        <w:rPr>
          <w:szCs w:val="28"/>
          <w:lang w:val="uk-UA"/>
        </w:rPr>
        <w:t xml:space="preserve">Голова постійної комісії міської ради </w:t>
      </w:r>
    </w:p>
    <w:p w:rsidR="00A9032D" w:rsidRPr="00116B35" w:rsidRDefault="00A9032D" w:rsidP="00A9032D">
      <w:pPr>
        <w:rPr>
          <w:szCs w:val="28"/>
          <w:lang w:val="uk-UA"/>
        </w:rPr>
      </w:pPr>
      <w:r w:rsidRPr="00116B35">
        <w:rPr>
          <w:szCs w:val="28"/>
          <w:lang w:val="uk-UA"/>
        </w:rPr>
        <w:t>з питань екології, використання земель,</w:t>
      </w:r>
    </w:p>
    <w:p w:rsidR="00A9032D" w:rsidRPr="00116B35" w:rsidRDefault="00A9032D" w:rsidP="00A9032D">
      <w:pPr>
        <w:rPr>
          <w:szCs w:val="28"/>
          <w:lang w:val="uk-UA"/>
        </w:rPr>
      </w:pPr>
      <w:r w:rsidRPr="00116B35">
        <w:rPr>
          <w:szCs w:val="28"/>
          <w:lang w:val="uk-UA"/>
        </w:rPr>
        <w:t xml:space="preserve">природних ресурсів та регулювання </w:t>
      </w:r>
    </w:p>
    <w:p w:rsidR="00A9032D" w:rsidRPr="00116B35" w:rsidRDefault="00A9032D" w:rsidP="00A9032D">
      <w:pPr>
        <w:rPr>
          <w:b/>
          <w:szCs w:val="28"/>
          <w:lang w:val="uk-UA"/>
        </w:rPr>
      </w:pPr>
      <w:r w:rsidRPr="00116B35">
        <w:rPr>
          <w:szCs w:val="28"/>
          <w:lang w:val="uk-UA"/>
        </w:rPr>
        <w:t>земельних відносин</w:t>
      </w:r>
    </w:p>
    <w:p w:rsidR="00A9032D" w:rsidRPr="00116B35" w:rsidRDefault="00A9032D" w:rsidP="00A9032D">
      <w:pPr>
        <w:rPr>
          <w:szCs w:val="28"/>
          <w:lang w:val="uk-UA"/>
        </w:rPr>
      </w:pPr>
      <w:r w:rsidRPr="00116B35">
        <w:rPr>
          <w:b/>
          <w:szCs w:val="28"/>
          <w:lang w:val="uk-UA"/>
        </w:rPr>
        <w:t>Євгеній ЗАГРАНОВСЬКИЙ</w:t>
      </w:r>
      <w:r w:rsidRP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  <w:t>"___"_____202</w:t>
      </w:r>
      <w:r w:rsidR="00077D13" w:rsidRPr="00116B35">
        <w:rPr>
          <w:szCs w:val="28"/>
          <w:lang w:val="uk-UA"/>
        </w:rPr>
        <w:t>4</w:t>
      </w:r>
      <w:r w:rsidRPr="00116B35">
        <w:rPr>
          <w:szCs w:val="28"/>
          <w:lang w:val="uk-UA"/>
        </w:rPr>
        <w:t>р.</w:t>
      </w:r>
    </w:p>
    <w:p w:rsidR="00A9032D" w:rsidRPr="00116B35" w:rsidRDefault="00A9032D" w:rsidP="00A9032D">
      <w:pPr>
        <w:rPr>
          <w:szCs w:val="28"/>
          <w:lang w:val="uk-UA"/>
        </w:rPr>
      </w:pPr>
    </w:p>
    <w:p w:rsidR="00436D0D" w:rsidRPr="00116B35" w:rsidRDefault="00436D0D" w:rsidP="00436D0D">
      <w:pPr>
        <w:suppressAutoHyphens w:val="0"/>
        <w:rPr>
          <w:rFonts w:eastAsiaTheme="minorHAnsi" w:cstheme="minorBidi"/>
          <w:kern w:val="2"/>
          <w:szCs w:val="28"/>
          <w:lang w:val="uk-UA" w:eastAsia="ru-RU"/>
        </w:rPr>
      </w:pPr>
      <w:bookmarkStart w:id="1" w:name="_Hlk133589775"/>
      <w:r w:rsidRPr="00116B35">
        <w:rPr>
          <w:rFonts w:eastAsiaTheme="minorHAnsi" w:cstheme="minorBidi"/>
          <w:szCs w:val="28"/>
          <w:lang w:val="uk-UA"/>
        </w:rPr>
        <w:t xml:space="preserve">Керуючий справами </w:t>
      </w:r>
    </w:p>
    <w:p w:rsidR="00436D0D" w:rsidRPr="00116B35" w:rsidRDefault="00436D0D" w:rsidP="00436D0D">
      <w:pPr>
        <w:suppressAutoHyphens w:val="0"/>
        <w:rPr>
          <w:rFonts w:eastAsiaTheme="minorHAnsi" w:cstheme="minorBidi"/>
          <w:szCs w:val="28"/>
          <w:lang w:val="uk-UA"/>
        </w:rPr>
      </w:pPr>
      <w:r w:rsidRPr="00116B35">
        <w:rPr>
          <w:rFonts w:eastAsiaTheme="minorHAnsi" w:cstheme="minorBidi"/>
          <w:szCs w:val="28"/>
          <w:lang w:val="uk-UA"/>
        </w:rPr>
        <w:t xml:space="preserve">виконавчого комітету міської ради </w:t>
      </w:r>
    </w:p>
    <w:p w:rsidR="00436D0D" w:rsidRPr="00116B35" w:rsidRDefault="00436D0D" w:rsidP="00436D0D">
      <w:pPr>
        <w:suppressAutoHyphens w:val="0"/>
        <w:rPr>
          <w:rFonts w:eastAsiaTheme="minorHAnsi" w:cstheme="minorBidi"/>
          <w:szCs w:val="28"/>
          <w:lang w:val="uk-UA"/>
        </w:rPr>
      </w:pPr>
      <w:r w:rsidRPr="00116B35">
        <w:rPr>
          <w:rFonts w:eastAsiaTheme="minorHAnsi" w:cstheme="minorBidi"/>
          <w:b/>
          <w:szCs w:val="28"/>
          <w:lang w:val="uk-UA"/>
        </w:rPr>
        <w:t xml:space="preserve">Микола АНДРУСЯК                                                      </w:t>
      </w:r>
      <w:r w:rsidRPr="00116B35">
        <w:rPr>
          <w:rFonts w:eastAsiaTheme="minorHAnsi" w:cstheme="minorBidi"/>
          <w:b/>
          <w:szCs w:val="28"/>
          <w:lang w:val="uk-UA"/>
        </w:rPr>
        <w:tab/>
      </w:r>
      <w:r w:rsidR="00116B35">
        <w:rPr>
          <w:rFonts w:eastAsiaTheme="minorHAnsi" w:cstheme="minorBidi"/>
          <w:b/>
          <w:szCs w:val="28"/>
          <w:lang w:val="uk-UA"/>
        </w:rPr>
        <w:tab/>
      </w:r>
      <w:r w:rsidR="00116B35">
        <w:rPr>
          <w:rFonts w:eastAsiaTheme="minorHAnsi" w:cstheme="minorBidi"/>
          <w:b/>
          <w:szCs w:val="28"/>
          <w:lang w:val="uk-UA"/>
        </w:rPr>
        <w:tab/>
      </w:r>
      <w:r w:rsidRPr="00116B35">
        <w:rPr>
          <w:rFonts w:eastAsiaTheme="minorHAnsi" w:cstheme="minorBidi"/>
          <w:szCs w:val="28"/>
          <w:lang w:val="uk-UA"/>
        </w:rPr>
        <w:t>"___"_____2024р.</w:t>
      </w:r>
    </w:p>
    <w:p w:rsidR="00436D0D" w:rsidRPr="00116B35" w:rsidRDefault="00436D0D" w:rsidP="00436D0D">
      <w:pPr>
        <w:rPr>
          <w:szCs w:val="28"/>
          <w:lang w:val="uk-UA"/>
        </w:rPr>
      </w:pPr>
    </w:p>
    <w:p w:rsidR="00436D0D" w:rsidRPr="00116B35" w:rsidRDefault="00436D0D" w:rsidP="00436D0D">
      <w:pPr>
        <w:rPr>
          <w:szCs w:val="28"/>
          <w:lang w:val="uk-UA"/>
        </w:rPr>
      </w:pPr>
      <w:r w:rsidRPr="00116B35">
        <w:rPr>
          <w:szCs w:val="28"/>
          <w:lang w:val="uk-UA"/>
        </w:rPr>
        <w:t xml:space="preserve">Староста у </w:t>
      </w:r>
      <w:proofErr w:type="spellStart"/>
      <w:r w:rsidRPr="00116B35">
        <w:rPr>
          <w:szCs w:val="28"/>
          <w:lang w:val="uk-UA"/>
        </w:rPr>
        <w:t>Раківчицькому</w:t>
      </w:r>
      <w:proofErr w:type="spellEnd"/>
    </w:p>
    <w:p w:rsidR="00436D0D" w:rsidRPr="00116B35" w:rsidRDefault="00436D0D" w:rsidP="00436D0D">
      <w:pPr>
        <w:rPr>
          <w:szCs w:val="28"/>
          <w:lang w:val="uk-UA"/>
        </w:rPr>
      </w:pPr>
      <w:proofErr w:type="spellStart"/>
      <w:r w:rsidRPr="00116B35">
        <w:rPr>
          <w:szCs w:val="28"/>
          <w:lang w:val="uk-UA"/>
        </w:rPr>
        <w:t>старостинському</w:t>
      </w:r>
      <w:proofErr w:type="spellEnd"/>
      <w:r w:rsidRPr="00116B35">
        <w:rPr>
          <w:szCs w:val="28"/>
          <w:lang w:val="uk-UA"/>
        </w:rPr>
        <w:t xml:space="preserve"> окрузі</w:t>
      </w:r>
    </w:p>
    <w:p w:rsidR="00436D0D" w:rsidRPr="00116B35" w:rsidRDefault="00436D0D" w:rsidP="00436D0D">
      <w:pPr>
        <w:rPr>
          <w:szCs w:val="28"/>
          <w:lang w:val="uk-UA"/>
        </w:rPr>
      </w:pPr>
      <w:r w:rsidRPr="00116B35">
        <w:rPr>
          <w:rFonts w:eastAsiaTheme="minorHAnsi" w:cstheme="minorBidi"/>
          <w:b/>
          <w:szCs w:val="28"/>
          <w:lang w:val="uk-UA"/>
        </w:rPr>
        <w:t>Петро </w:t>
      </w:r>
      <w:r w:rsidR="002359AA" w:rsidRPr="00116B35">
        <w:rPr>
          <w:rFonts w:eastAsiaTheme="minorHAnsi" w:cstheme="minorBidi"/>
          <w:b/>
          <w:szCs w:val="28"/>
          <w:lang w:val="uk-UA"/>
        </w:rPr>
        <w:t>КЛЮЧІВСЬКИЙ</w:t>
      </w:r>
      <w:r w:rsidRP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>"___"_____2024р.</w:t>
      </w:r>
      <w:bookmarkEnd w:id="1"/>
    </w:p>
    <w:p w:rsidR="00A9032D" w:rsidRPr="00116B35" w:rsidRDefault="00A9032D" w:rsidP="00A9032D">
      <w:pPr>
        <w:pStyle w:val="a9"/>
        <w:rPr>
          <w:rFonts w:ascii="Times New Roman" w:hAnsi="Times New Roman"/>
          <w:b/>
          <w:sz w:val="24"/>
          <w:szCs w:val="28"/>
        </w:rPr>
      </w:pPr>
    </w:p>
    <w:p w:rsidR="005E55E8" w:rsidRPr="00116B35" w:rsidRDefault="00636574" w:rsidP="00636574">
      <w:pPr>
        <w:rPr>
          <w:rFonts w:eastAsia="Times New Roman"/>
          <w:szCs w:val="28"/>
          <w:lang w:val="uk-UA" w:eastAsia="zh-CN"/>
        </w:rPr>
      </w:pPr>
      <w:r w:rsidRPr="00116B35">
        <w:rPr>
          <w:rFonts w:eastAsia="Times New Roman"/>
          <w:szCs w:val="28"/>
          <w:lang w:val="uk-UA" w:eastAsia="zh-CN"/>
        </w:rPr>
        <w:t xml:space="preserve">Заступник начальника </w:t>
      </w:r>
    </w:p>
    <w:p w:rsidR="00636574" w:rsidRPr="00116B35" w:rsidRDefault="00636574" w:rsidP="00636574">
      <w:pPr>
        <w:rPr>
          <w:rFonts w:eastAsia="Times New Roman"/>
          <w:b/>
          <w:szCs w:val="28"/>
          <w:lang w:val="uk-UA" w:eastAsia="zh-CN"/>
        </w:rPr>
      </w:pPr>
      <w:r w:rsidRPr="00116B35">
        <w:rPr>
          <w:rFonts w:eastAsia="Times New Roman"/>
          <w:szCs w:val="28"/>
          <w:lang w:val="uk-UA" w:eastAsia="zh-CN"/>
        </w:rPr>
        <w:t>юридичного відділу міської ради</w:t>
      </w:r>
    </w:p>
    <w:p w:rsidR="00636574" w:rsidRPr="00116B35" w:rsidRDefault="00636574" w:rsidP="00636574">
      <w:pPr>
        <w:rPr>
          <w:rFonts w:eastAsia="Times New Roman"/>
          <w:szCs w:val="28"/>
          <w:lang w:val="uk-UA" w:eastAsia="zh-CN"/>
        </w:rPr>
      </w:pPr>
      <w:r w:rsidRPr="00116B35">
        <w:rPr>
          <w:rFonts w:eastAsia="Times New Roman"/>
          <w:b/>
          <w:szCs w:val="28"/>
          <w:lang w:val="uk-UA" w:eastAsia="zh-CN"/>
        </w:rPr>
        <w:t>Владислава МАКСИМ’ЮК</w:t>
      </w:r>
      <w:r w:rsidRPr="00116B35">
        <w:rPr>
          <w:rFonts w:eastAsia="Times New Roman"/>
          <w:szCs w:val="28"/>
          <w:lang w:val="uk-UA" w:eastAsia="zh-CN"/>
        </w:rPr>
        <w:tab/>
      </w:r>
      <w:r w:rsidRPr="00116B35">
        <w:rPr>
          <w:rFonts w:eastAsia="Times New Roman"/>
          <w:szCs w:val="28"/>
          <w:lang w:val="uk-UA" w:eastAsia="zh-CN"/>
        </w:rPr>
        <w:tab/>
      </w:r>
      <w:r w:rsidRPr="00116B35">
        <w:rPr>
          <w:rFonts w:eastAsia="Times New Roman"/>
          <w:szCs w:val="28"/>
          <w:lang w:val="uk-UA" w:eastAsia="zh-CN"/>
        </w:rPr>
        <w:tab/>
      </w:r>
      <w:r w:rsidRPr="00116B35">
        <w:rPr>
          <w:rFonts w:eastAsia="Times New Roman"/>
          <w:szCs w:val="28"/>
          <w:lang w:val="uk-UA" w:eastAsia="zh-CN"/>
        </w:rPr>
        <w:tab/>
      </w:r>
      <w:r w:rsidRPr="00116B35">
        <w:rPr>
          <w:rFonts w:eastAsia="Times New Roman"/>
          <w:szCs w:val="28"/>
          <w:lang w:val="uk-UA" w:eastAsia="zh-CN"/>
        </w:rPr>
        <w:tab/>
      </w:r>
      <w:r w:rsidRPr="00116B35">
        <w:rPr>
          <w:rFonts w:eastAsia="Times New Roman"/>
          <w:szCs w:val="28"/>
          <w:lang w:val="uk-UA" w:eastAsia="zh-CN"/>
        </w:rPr>
        <w:tab/>
        <w:t>"___"_____202</w:t>
      </w:r>
      <w:r w:rsidR="00077D13" w:rsidRPr="00116B35">
        <w:rPr>
          <w:rFonts w:eastAsia="Times New Roman"/>
          <w:szCs w:val="28"/>
          <w:lang w:val="uk-UA" w:eastAsia="zh-CN"/>
        </w:rPr>
        <w:t>4</w:t>
      </w:r>
      <w:r w:rsidRPr="00116B35">
        <w:rPr>
          <w:rFonts w:eastAsia="Times New Roman"/>
          <w:szCs w:val="28"/>
          <w:lang w:val="uk-UA" w:eastAsia="zh-CN"/>
        </w:rPr>
        <w:t>р.</w:t>
      </w:r>
    </w:p>
    <w:p w:rsidR="00A9032D" w:rsidRPr="00116B35" w:rsidRDefault="00A9032D" w:rsidP="00A9032D">
      <w:pPr>
        <w:rPr>
          <w:szCs w:val="28"/>
          <w:lang w:val="uk-UA"/>
        </w:rPr>
      </w:pPr>
    </w:p>
    <w:p w:rsidR="00A9032D" w:rsidRPr="00116B35" w:rsidRDefault="00A9032D" w:rsidP="00A9032D">
      <w:pPr>
        <w:rPr>
          <w:szCs w:val="28"/>
          <w:lang w:val="uk-UA"/>
        </w:rPr>
      </w:pPr>
      <w:r w:rsidRPr="00116B35">
        <w:rPr>
          <w:szCs w:val="28"/>
          <w:lang w:val="uk-UA"/>
        </w:rPr>
        <w:t xml:space="preserve">Начальник управління «Секретаріат ради» </w:t>
      </w:r>
    </w:p>
    <w:p w:rsidR="00A9032D" w:rsidRPr="00116B35" w:rsidRDefault="00A9032D" w:rsidP="00A9032D">
      <w:pPr>
        <w:rPr>
          <w:b/>
          <w:szCs w:val="28"/>
          <w:lang w:val="uk-UA"/>
        </w:rPr>
      </w:pPr>
      <w:r w:rsidRPr="00116B35">
        <w:rPr>
          <w:szCs w:val="28"/>
          <w:lang w:val="uk-UA"/>
        </w:rPr>
        <w:t>міської ради</w:t>
      </w:r>
    </w:p>
    <w:p w:rsidR="00A9032D" w:rsidRPr="00116B35" w:rsidRDefault="00A9032D" w:rsidP="00A9032D">
      <w:pPr>
        <w:rPr>
          <w:szCs w:val="28"/>
          <w:lang w:val="uk-UA"/>
        </w:rPr>
      </w:pPr>
      <w:r w:rsidRPr="00116B35">
        <w:rPr>
          <w:b/>
          <w:szCs w:val="28"/>
          <w:lang w:val="uk-UA"/>
        </w:rPr>
        <w:t xml:space="preserve">Світлана БЕЖУК </w:t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="009C56CE"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="00116B35">
        <w:rPr>
          <w:b/>
          <w:szCs w:val="28"/>
          <w:lang w:val="uk-UA"/>
        </w:rPr>
        <w:tab/>
      </w:r>
      <w:r w:rsidRPr="00116B35">
        <w:rPr>
          <w:szCs w:val="28"/>
          <w:lang w:val="uk-UA"/>
        </w:rPr>
        <w:t>"___"_____202</w:t>
      </w:r>
      <w:r w:rsidR="00077D13" w:rsidRPr="00116B35">
        <w:rPr>
          <w:szCs w:val="28"/>
          <w:lang w:val="uk-UA"/>
        </w:rPr>
        <w:t>4</w:t>
      </w:r>
      <w:r w:rsidRPr="00116B35">
        <w:rPr>
          <w:szCs w:val="28"/>
          <w:lang w:val="uk-UA"/>
        </w:rPr>
        <w:t>р.</w:t>
      </w:r>
    </w:p>
    <w:p w:rsidR="00A9032D" w:rsidRPr="00116B35" w:rsidRDefault="00A9032D" w:rsidP="00A9032D">
      <w:pPr>
        <w:rPr>
          <w:szCs w:val="28"/>
          <w:lang w:val="uk-UA"/>
        </w:rPr>
      </w:pPr>
    </w:p>
    <w:p w:rsidR="00A9032D" w:rsidRPr="00116B35" w:rsidRDefault="00A9032D" w:rsidP="00A9032D">
      <w:pPr>
        <w:jc w:val="both"/>
        <w:rPr>
          <w:szCs w:val="28"/>
          <w:lang w:val="uk-UA"/>
        </w:rPr>
      </w:pPr>
      <w:r w:rsidRPr="00116B35">
        <w:rPr>
          <w:szCs w:val="28"/>
          <w:lang w:val="uk-UA"/>
        </w:rPr>
        <w:t xml:space="preserve">Уповноважена особа з питань </w:t>
      </w:r>
    </w:p>
    <w:p w:rsidR="00A9032D" w:rsidRPr="00116B35" w:rsidRDefault="00A9032D" w:rsidP="00A9032D">
      <w:pPr>
        <w:jc w:val="both"/>
        <w:rPr>
          <w:szCs w:val="28"/>
          <w:lang w:val="uk-UA"/>
        </w:rPr>
      </w:pPr>
      <w:r w:rsidRPr="00116B35">
        <w:rPr>
          <w:szCs w:val="28"/>
          <w:lang w:val="uk-UA"/>
        </w:rPr>
        <w:t>запобігання та виявлення корупції</w:t>
      </w:r>
    </w:p>
    <w:p w:rsidR="00A9032D" w:rsidRPr="00116B35" w:rsidRDefault="00A9032D" w:rsidP="00A903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 w:rsidRPr="00116B35">
        <w:rPr>
          <w:b/>
          <w:szCs w:val="28"/>
          <w:lang w:val="uk-UA"/>
        </w:rPr>
        <w:t xml:space="preserve">Світлана СЕНЮК </w:t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="00116B35">
        <w:rPr>
          <w:b/>
          <w:szCs w:val="28"/>
          <w:lang w:val="uk-UA"/>
        </w:rPr>
        <w:tab/>
      </w:r>
      <w:r w:rsidRPr="00116B35">
        <w:rPr>
          <w:szCs w:val="28"/>
          <w:lang w:val="uk-UA"/>
        </w:rPr>
        <w:t>"___"_____202</w:t>
      </w:r>
      <w:r w:rsidR="00077D13" w:rsidRPr="00116B35">
        <w:rPr>
          <w:szCs w:val="28"/>
          <w:lang w:val="uk-UA"/>
        </w:rPr>
        <w:t>4</w:t>
      </w:r>
      <w:r w:rsidRPr="00116B35">
        <w:rPr>
          <w:szCs w:val="28"/>
          <w:lang w:val="uk-UA"/>
        </w:rPr>
        <w:t>р.</w:t>
      </w:r>
    </w:p>
    <w:p w:rsidR="00A9032D" w:rsidRPr="00116B35" w:rsidRDefault="00A9032D" w:rsidP="00A903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 w:rsidRPr="00116B35">
        <w:rPr>
          <w:b/>
          <w:szCs w:val="28"/>
          <w:lang w:val="uk-UA"/>
        </w:rPr>
        <w:t xml:space="preserve"> </w:t>
      </w:r>
      <w:bookmarkStart w:id="2" w:name="_Hlk127807861"/>
    </w:p>
    <w:bookmarkEnd w:id="2"/>
    <w:p w:rsidR="00A9032D" w:rsidRPr="00116B35" w:rsidRDefault="00A9032D" w:rsidP="00A9032D">
      <w:pPr>
        <w:rPr>
          <w:color w:val="111111"/>
          <w:szCs w:val="28"/>
          <w:shd w:val="clear" w:color="auto" w:fill="FFFFFF"/>
          <w:lang w:val="uk-UA"/>
        </w:rPr>
      </w:pPr>
      <w:r w:rsidRPr="00116B35">
        <w:rPr>
          <w:color w:val="11111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A9032D" w:rsidRPr="00116B35" w:rsidRDefault="00A9032D" w:rsidP="00A9032D">
      <w:pPr>
        <w:rPr>
          <w:szCs w:val="28"/>
          <w:lang w:val="uk-UA"/>
        </w:rPr>
      </w:pPr>
      <w:r w:rsidRPr="00116B35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r w:rsidRPr="00116B35">
        <w:rPr>
          <w:szCs w:val="28"/>
          <w:lang w:val="uk-UA"/>
        </w:rPr>
        <w:t>міської ради</w:t>
      </w:r>
    </w:p>
    <w:p w:rsidR="00A9032D" w:rsidRPr="00116B35" w:rsidRDefault="00A9032D" w:rsidP="00A9032D">
      <w:pPr>
        <w:rPr>
          <w:szCs w:val="28"/>
          <w:lang w:val="uk-UA"/>
        </w:rPr>
      </w:pPr>
      <w:r w:rsidRPr="00116B35">
        <w:rPr>
          <w:b/>
          <w:szCs w:val="28"/>
          <w:lang w:val="uk-UA"/>
        </w:rPr>
        <w:t>Марина ГРАБ</w:t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ab/>
      </w:r>
      <w:r w:rsidR="00116B35">
        <w:rPr>
          <w:szCs w:val="28"/>
          <w:lang w:val="uk-UA"/>
        </w:rPr>
        <w:tab/>
      </w:r>
      <w:r w:rsidRPr="00116B35">
        <w:rPr>
          <w:szCs w:val="28"/>
          <w:lang w:val="uk-UA"/>
        </w:rPr>
        <w:t>"___"_____202</w:t>
      </w:r>
      <w:r w:rsidR="00077D13" w:rsidRPr="00116B35">
        <w:rPr>
          <w:szCs w:val="28"/>
          <w:lang w:val="uk-UA"/>
        </w:rPr>
        <w:t>4</w:t>
      </w:r>
      <w:r w:rsidRPr="00116B35">
        <w:rPr>
          <w:szCs w:val="28"/>
          <w:lang w:val="uk-UA"/>
        </w:rPr>
        <w:t>р.</w:t>
      </w:r>
    </w:p>
    <w:p w:rsidR="00A9032D" w:rsidRPr="00116B35" w:rsidRDefault="00A9032D" w:rsidP="00A9032D">
      <w:pPr>
        <w:rPr>
          <w:szCs w:val="28"/>
          <w:lang w:val="uk-UA"/>
        </w:rPr>
      </w:pPr>
    </w:p>
    <w:p w:rsidR="00A9032D" w:rsidRPr="00116B35" w:rsidRDefault="00A9032D" w:rsidP="00A9032D">
      <w:pPr>
        <w:rPr>
          <w:szCs w:val="28"/>
          <w:lang w:val="uk-UA"/>
        </w:rPr>
      </w:pPr>
      <w:r w:rsidRPr="00116B35">
        <w:rPr>
          <w:szCs w:val="28"/>
          <w:lang w:val="uk-UA"/>
        </w:rPr>
        <w:t xml:space="preserve">Начальник управління містобудування </w:t>
      </w:r>
    </w:p>
    <w:p w:rsidR="00A9032D" w:rsidRPr="00116B35" w:rsidRDefault="00A9032D" w:rsidP="00A9032D">
      <w:pPr>
        <w:rPr>
          <w:b/>
          <w:szCs w:val="28"/>
          <w:lang w:val="uk-UA"/>
        </w:rPr>
      </w:pPr>
      <w:r w:rsidRPr="00116B35">
        <w:rPr>
          <w:szCs w:val="28"/>
          <w:lang w:val="uk-UA"/>
        </w:rPr>
        <w:t xml:space="preserve">міської ради </w:t>
      </w:r>
    </w:p>
    <w:p w:rsidR="00A9032D" w:rsidRPr="00116B35" w:rsidRDefault="00A9032D" w:rsidP="00A9032D">
      <w:pPr>
        <w:jc w:val="both"/>
        <w:rPr>
          <w:szCs w:val="28"/>
          <w:lang w:val="uk-UA"/>
        </w:rPr>
      </w:pPr>
      <w:r w:rsidRPr="00116B35">
        <w:rPr>
          <w:b/>
          <w:szCs w:val="28"/>
          <w:lang w:val="uk-UA"/>
        </w:rPr>
        <w:t>Андрій ОЛІЙНИК</w:t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="00116B35">
        <w:rPr>
          <w:b/>
          <w:szCs w:val="28"/>
          <w:lang w:val="uk-UA"/>
        </w:rPr>
        <w:tab/>
      </w:r>
      <w:r w:rsidRPr="00116B35">
        <w:rPr>
          <w:szCs w:val="28"/>
          <w:lang w:val="uk-UA"/>
        </w:rPr>
        <w:t>"___"_____202</w:t>
      </w:r>
      <w:r w:rsidR="00077D13" w:rsidRPr="00116B35">
        <w:rPr>
          <w:szCs w:val="28"/>
          <w:lang w:val="uk-UA"/>
        </w:rPr>
        <w:t>4</w:t>
      </w:r>
      <w:r w:rsidRPr="00116B35">
        <w:rPr>
          <w:szCs w:val="28"/>
          <w:lang w:val="uk-UA"/>
        </w:rPr>
        <w:t>р.</w:t>
      </w:r>
    </w:p>
    <w:p w:rsidR="00A9032D" w:rsidRPr="00116B35" w:rsidRDefault="00A9032D" w:rsidP="00A9032D">
      <w:pPr>
        <w:rPr>
          <w:szCs w:val="28"/>
          <w:lang w:val="uk-UA"/>
        </w:rPr>
      </w:pPr>
    </w:p>
    <w:p w:rsidR="00A9032D" w:rsidRPr="00116B35" w:rsidRDefault="00A9032D" w:rsidP="00A9032D">
      <w:pPr>
        <w:rPr>
          <w:szCs w:val="28"/>
          <w:lang w:val="uk-UA"/>
        </w:rPr>
      </w:pPr>
      <w:r w:rsidRPr="00116B35">
        <w:rPr>
          <w:szCs w:val="28"/>
          <w:lang w:val="uk-UA"/>
        </w:rPr>
        <w:t xml:space="preserve">В.о. начальника управління земельних </w:t>
      </w:r>
    </w:p>
    <w:p w:rsidR="00A9032D" w:rsidRPr="00116B35" w:rsidRDefault="00A9032D" w:rsidP="00A9032D">
      <w:pPr>
        <w:rPr>
          <w:b/>
          <w:szCs w:val="28"/>
          <w:lang w:val="uk-UA"/>
        </w:rPr>
      </w:pPr>
      <w:r w:rsidRPr="00116B35">
        <w:rPr>
          <w:szCs w:val="28"/>
          <w:lang w:val="uk-UA"/>
        </w:rPr>
        <w:t>відносин та майнових ресурсів міської ради</w:t>
      </w:r>
    </w:p>
    <w:p w:rsidR="00A9032D" w:rsidRPr="00116B35" w:rsidRDefault="00A9032D" w:rsidP="00A9032D">
      <w:pPr>
        <w:pStyle w:val="a9"/>
        <w:rPr>
          <w:rFonts w:ascii="Times New Roman" w:eastAsia="Times New Roman" w:hAnsi="Times New Roman"/>
          <w:color w:val="00000A"/>
          <w:kern w:val="1"/>
          <w:sz w:val="24"/>
          <w:szCs w:val="28"/>
          <w:lang w:eastAsia="zh-CN"/>
        </w:rPr>
      </w:pPr>
      <w:r w:rsidRPr="00116B35">
        <w:rPr>
          <w:rFonts w:ascii="Times New Roman" w:eastAsia="Times New Roman" w:hAnsi="Times New Roman"/>
          <w:b/>
          <w:color w:val="00000A"/>
          <w:kern w:val="1"/>
          <w:sz w:val="24"/>
          <w:szCs w:val="28"/>
          <w:lang w:eastAsia="zh-CN"/>
        </w:rPr>
        <w:t>Олександр ЯВОРСЬКИЙ</w:t>
      </w:r>
      <w:r w:rsidRPr="00116B35">
        <w:rPr>
          <w:rFonts w:ascii="Times New Roman" w:eastAsia="Times New Roman" w:hAnsi="Times New Roman"/>
          <w:b/>
          <w:color w:val="00000A"/>
          <w:kern w:val="1"/>
          <w:sz w:val="24"/>
          <w:szCs w:val="28"/>
          <w:lang w:eastAsia="zh-CN"/>
        </w:rPr>
        <w:tab/>
      </w:r>
      <w:r w:rsidRPr="00116B35">
        <w:rPr>
          <w:rFonts w:ascii="Times New Roman" w:eastAsia="Times New Roman" w:hAnsi="Times New Roman"/>
          <w:b/>
          <w:color w:val="00000A"/>
          <w:kern w:val="1"/>
          <w:sz w:val="24"/>
          <w:szCs w:val="28"/>
          <w:lang w:eastAsia="zh-CN"/>
        </w:rPr>
        <w:tab/>
      </w:r>
      <w:r w:rsidRPr="00116B35">
        <w:rPr>
          <w:rFonts w:ascii="Times New Roman" w:eastAsia="Times New Roman" w:hAnsi="Times New Roman"/>
          <w:color w:val="00000A"/>
          <w:kern w:val="1"/>
          <w:sz w:val="24"/>
          <w:szCs w:val="28"/>
          <w:lang w:eastAsia="zh-CN"/>
        </w:rPr>
        <w:tab/>
      </w:r>
      <w:r w:rsidRPr="00116B35">
        <w:rPr>
          <w:rFonts w:ascii="Times New Roman" w:eastAsia="Times New Roman" w:hAnsi="Times New Roman"/>
          <w:color w:val="00000A"/>
          <w:kern w:val="1"/>
          <w:sz w:val="24"/>
          <w:szCs w:val="28"/>
          <w:lang w:eastAsia="zh-CN"/>
        </w:rPr>
        <w:tab/>
      </w:r>
      <w:r w:rsidRPr="00116B35">
        <w:rPr>
          <w:rFonts w:ascii="Times New Roman" w:eastAsia="Times New Roman" w:hAnsi="Times New Roman"/>
          <w:color w:val="00000A"/>
          <w:kern w:val="1"/>
          <w:sz w:val="24"/>
          <w:szCs w:val="28"/>
          <w:lang w:eastAsia="zh-CN"/>
        </w:rPr>
        <w:tab/>
      </w:r>
      <w:r w:rsidRPr="00116B35">
        <w:rPr>
          <w:rFonts w:ascii="Times New Roman" w:eastAsia="Times New Roman" w:hAnsi="Times New Roman"/>
          <w:color w:val="00000A"/>
          <w:kern w:val="1"/>
          <w:sz w:val="24"/>
          <w:szCs w:val="28"/>
          <w:lang w:eastAsia="zh-CN"/>
        </w:rPr>
        <w:tab/>
      </w:r>
      <w:bookmarkStart w:id="3" w:name="_Hlk135741497"/>
      <w:r w:rsidR="00116B35">
        <w:rPr>
          <w:rFonts w:ascii="Times New Roman" w:eastAsia="Times New Roman" w:hAnsi="Times New Roman"/>
          <w:color w:val="00000A"/>
          <w:kern w:val="1"/>
          <w:sz w:val="24"/>
          <w:szCs w:val="28"/>
          <w:lang w:eastAsia="zh-CN"/>
        </w:rPr>
        <w:tab/>
      </w:r>
      <w:r w:rsidRPr="00116B35">
        <w:rPr>
          <w:rFonts w:ascii="Times New Roman" w:eastAsia="Times New Roman" w:hAnsi="Times New Roman"/>
          <w:color w:val="00000A"/>
          <w:kern w:val="1"/>
          <w:sz w:val="24"/>
          <w:szCs w:val="28"/>
          <w:lang w:eastAsia="zh-CN"/>
        </w:rPr>
        <w:t>"___"_____202</w:t>
      </w:r>
      <w:r w:rsidR="00077D13" w:rsidRPr="00116B35">
        <w:rPr>
          <w:rFonts w:ascii="Times New Roman" w:eastAsia="Times New Roman" w:hAnsi="Times New Roman"/>
          <w:color w:val="00000A"/>
          <w:kern w:val="1"/>
          <w:sz w:val="24"/>
          <w:szCs w:val="28"/>
          <w:lang w:eastAsia="zh-CN"/>
        </w:rPr>
        <w:t>4</w:t>
      </w:r>
      <w:r w:rsidRPr="00116B35">
        <w:rPr>
          <w:rFonts w:ascii="Times New Roman" w:eastAsia="Times New Roman" w:hAnsi="Times New Roman"/>
          <w:color w:val="00000A"/>
          <w:kern w:val="1"/>
          <w:sz w:val="24"/>
          <w:szCs w:val="28"/>
          <w:lang w:eastAsia="zh-CN"/>
        </w:rPr>
        <w:t>р.</w:t>
      </w:r>
      <w:bookmarkEnd w:id="3"/>
    </w:p>
    <w:p w:rsidR="00A9032D" w:rsidRPr="00116B35" w:rsidRDefault="00A9032D" w:rsidP="00A9032D">
      <w:pPr>
        <w:pStyle w:val="a9"/>
        <w:rPr>
          <w:sz w:val="24"/>
          <w:szCs w:val="28"/>
        </w:rPr>
      </w:pPr>
    </w:p>
    <w:p w:rsidR="00935E2D" w:rsidRPr="00116B35" w:rsidRDefault="00935E2D" w:rsidP="00935E2D">
      <w:pPr>
        <w:rPr>
          <w:rFonts w:cs="Tahoma"/>
          <w:kern w:val="2"/>
          <w:szCs w:val="28"/>
          <w:lang w:val="uk-UA" w:bidi="ru-RU"/>
        </w:rPr>
      </w:pPr>
      <w:r w:rsidRPr="00116B35">
        <w:rPr>
          <w:rFonts w:cs="Tahoma"/>
          <w:kern w:val="2"/>
          <w:szCs w:val="28"/>
          <w:lang w:val="uk-UA" w:bidi="ru-RU"/>
        </w:rPr>
        <w:t>Виконавець:</w:t>
      </w:r>
    </w:p>
    <w:p w:rsidR="00935E2D" w:rsidRPr="00116B35" w:rsidRDefault="00935E2D" w:rsidP="00935E2D">
      <w:pPr>
        <w:rPr>
          <w:rFonts w:cs="Tahoma"/>
          <w:kern w:val="2"/>
          <w:szCs w:val="28"/>
          <w:lang w:val="uk-UA" w:bidi="ru-RU"/>
        </w:rPr>
      </w:pPr>
      <w:r w:rsidRPr="00116B35">
        <w:rPr>
          <w:rFonts w:cs="Tahoma"/>
          <w:kern w:val="2"/>
          <w:szCs w:val="28"/>
          <w:lang w:val="uk-UA" w:bidi="ru-RU"/>
        </w:rPr>
        <w:t>Головний спеціаліст – інспектор відділу державного</w:t>
      </w:r>
    </w:p>
    <w:p w:rsidR="00935E2D" w:rsidRPr="00116B35" w:rsidRDefault="00935E2D" w:rsidP="00935E2D">
      <w:pPr>
        <w:rPr>
          <w:rFonts w:cs="Tahoma"/>
          <w:kern w:val="2"/>
          <w:szCs w:val="28"/>
          <w:lang w:val="uk-UA" w:bidi="ru-RU"/>
        </w:rPr>
      </w:pPr>
      <w:r w:rsidRPr="00116B35">
        <w:rPr>
          <w:rFonts w:cs="Tahoma"/>
          <w:kern w:val="2"/>
          <w:szCs w:val="28"/>
          <w:lang w:val="uk-UA" w:bidi="ru-RU"/>
        </w:rPr>
        <w:t xml:space="preserve">контролю за використанням та охороною земель </w:t>
      </w:r>
    </w:p>
    <w:p w:rsidR="00935E2D" w:rsidRPr="00116B35" w:rsidRDefault="00935E2D" w:rsidP="00935E2D">
      <w:pPr>
        <w:rPr>
          <w:lang w:val="uk-UA"/>
        </w:rPr>
      </w:pPr>
      <w:r w:rsidRPr="00116B35">
        <w:rPr>
          <w:rFonts w:cs="Tahoma"/>
          <w:b/>
          <w:kern w:val="2"/>
          <w:szCs w:val="28"/>
          <w:lang w:val="uk-UA" w:bidi="ru-RU"/>
        </w:rPr>
        <w:t xml:space="preserve">Тетяна КАСАТКІНА   </w:t>
      </w:r>
      <w:r w:rsidRPr="00116B35">
        <w:rPr>
          <w:rFonts w:cs="Tahoma"/>
          <w:b/>
          <w:kern w:val="2"/>
          <w:szCs w:val="28"/>
          <w:lang w:val="uk-UA" w:bidi="ru-RU"/>
        </w:rPr>
        <w:tab/>
      </w:r>
      <w:r w:rsidRPr="00116B35">
        <w:rPr>
          <w:b/>
          <w:szCs w:val="28"/>
          <w:lang w:val="uk-UA"/>
        </w:rPr>
        <w:t xml:space="preserve"> </w:t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Pr="00116B35">
        <w:rPr>
          <w:b/>
          <w:szCs w:val="28"/>
          <w:lang w:val="uk-UA"/>
        </w:rPr>
        <w:tab/>
      </w:r>
      <w:r w:rsidR="00116B35">
        <w:rPr>
          <w:b/>
          <w:szCs w:val="28"/>
          <w:lang w:val="uk-UA"/>
        </w:rPr>
        <w:tab/>
      </w:r>
      <w:bookmarkStart w:id="4" w:name="_GoBack"/>
      <w:bookmarkEnd w:id="4"/>
      <w:r w:rsidRPr="00116B35">
        <w:rPr>
          <w:szCs w:val="28"/>
          <w:lang w:val="uk-UA"/>
        </w:rPr>
        <w:t>"___"_____2024р.</w:t>
      </w:r>
    </w:p>
    <w:p w:rsidR="007D75C7" w:rsidRPr="00F97AF5" w:rsidRDefault="007D75C7" w:rsidP="00935E2D">
      <w:pPr>
        <w:rPr>
          <w:sz w:val="32"/>
          <w:szCs w:val="28"/>
          <w:lang w:val="uk-UA"/>
        </w:rPr>
      </w:pPr>
    </w:p>
    <w:sectPr w:rsidR="007D75C7" w:rsidRPr="00F97AF5" w:rsidSect="00C53D97">
      <w:headerReference w:type="default" r:id="rId9"/>
      <w:pgSz w:w="11906" w:h="16838"/>
      <w:pgMar w:top="709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26C3F"/>
    <w:rsid w:val="00031741"/>
    <w:rsid w:val="0003386B"/>
    <w:rsid w:val="00045818"/>
    <w:rsid w:val="00051067"/>
    <w:rsid w:val="000525AB"/>
    <w:rsid w:val="00074595"/>
    <w:rsid w:val="00077D13"/>
    <w:rsid w:val="00081AA4"/>
    <w:rsid w:val="00083484"/>
    <w:rsid w:val="0008668B"/>
    <w:rsid w:val="0009609D"/>
    <w:rsid w:val="000A1BFC"/>
    <w:rsid w:val="000B393F"/>
    <w:rsid w:val="000B6E11"/>
    <w:rsid w:val="000D012C"/>
    <w:rsid w:val="00116B35"/>
    <w:rsid w:val="001174B6"/>
    <w:rsid w:val="00132FFF"/>
    <w:rsid w:val="00141757"/>
    <w:rsid w:val="0016786B"/>
    <w:rsid w:val="00196C2F"/>
    <w:rsid w:val="001B2958"/>
    <w:rsid w:val="001D489B"/>
    <w:rsid w:val="001D6156"/>
    <w:rsid w:val="001E4AEE"/>
    <w:rsid w:val="001F1A7C"/>
    <w:rsid w:val="001F2327"/>
    <w:rsid w:val="00201E6B"/>
    <w:rsid w:val="002120A2"/>
    <w:rsid w:val="0022444A"/>
    <w:rsid w:val="002359AA"/>
    <w:rsid w:val="00242A1C"/>
    <w:rsid w:val="00247B2B"/>
    <w:rsid w:val="00266AFB"/>
    <w:rsid w:val="00280CE4"/>
    <w:rsid w:val="002B4774"/>
    <w:rsid w:val="002B504E"/>
    <w:rsid w:val="002C47A0"/>
    <w:rsid w:val="002D1E30"/>
    <w:rsid w:val="002D500E"/>
    <w:rsid w:val="002D5DE0"/>
    <w:rsid w:val="002E51E4"/>
    <w:rsid w:val="002F0479"/>
    <w:rsid w:val="00303544"/>
    <w:rsid w:val="003069E3"/>
    <w:rsid w:val="0031622E"/>
    <w:rsid w:val="00317F35"/>
    <w:rsid w:val="003228E1"/>
    <w:rsid w:val="00326927"/>
    <w:rsid w:val="00361840"/>
    <w:rsid w:val="00374A0D"/>
    <w:rsid w:val="0038115A"/>
    <w:rsid w:val="00383D8D"/>
    <w:rsid w:val="00390DDF"/>
    <w:rsid w:val="00397FB3"/>
    <w:rsid w:val="003A4E9C"/>
    <w:rsid w:val="003B0946"/>
    <w:rsid w:val="003B1019"/>
    <w:rsid w:val="003C74E4"/>
    <w:rsid w:val="00431443"/>
    <w:rsid w:val="00436D0D"/>
    <w:rsid w:val="00440AF7"/>
    <w:rsid w:val="004526E2"/>
    <w:rsid w:val="00461E54"/>
    <w:rsid w:val="004735D8"/>
    <w:rsid w:val="00477553"/>
    <w:rsid w:val="00480A53"/>
    <w:rsid w:val="00483EA0"/>
    <w:rsid w:val="004A138E"/>
    <w:rsid w:val="004D38BE"/>
    <w:rsid w:val="004D3EE5"/>
    <w:rsid w:val="004D4F47"/>
    <w:rsid w:val="004E2F21"/>
    <w:rsid w:val="005026B6"/>
    <w:rsid w:val="00504DF0"/>
    <w:rsid w:val="005159AB"/>
    <w:rsid w:val="00517771"/>
    <w:rsid w:val="00521806"/>
    <w:rsid w:val="00523E7B"/>
    <w:rsid w:val="005348E4"/>
    <w:rsid w:val="00542053"/>
    <w:rsid w:val="005779CE"/>
    <w:rsid w:val="00583037"/>
    <w:rsid w:val="0058575E"/>
    <w:rsid w:val="0058589B"/>
    <w:rsid w:val="0059374B"/>
    <w:rsid w:val="005A2257"/>
    <w:rsid w:val="005C0829"/>
    <w:rsid w:val="005D7314"/>
    <w:rsid w:val="005E55E8"/>
    <w:rsid w:val="005E72A9"/>
    <w:rsid w:val="0063564A"/>
    <w:rsid w:val="00636574"/>
    <w:rsid w:val="006425C7"/>
    <w:rsid w:val="006431D4"/>
    <w:rsid w:val="00657806"/>
    <w:rsid w:val="00685CDA"/>
    <w:rsid w:val="006A2D3E"/>
    <w:rsid w:val="006A7DA0"/>
    <w:rsid w:val="006B090C"/>
    <w:rsid w:val="006C37EB"/>
    <w:rsid w:val="006C6F9B"/>
    <w:rsid w:val="007141CD"/>
    <w:rsid w:val="007173A6"/>
    <w:rsid w:val="007332CE"/>
    <w:rsid w:val="00741CC7"/>
    <w:rsid w:val="00766D61"/>
    <w:rsid w:val="00772E6F"/>
    <w:rsid w:val="007736D8"/>
    <w:rsid w:val="00781C0C"/>
    <w:rsid w:val="0078313E"/>
    <w:rsid w:val="0079674A"/>
    <w:rsid w:val="00796AE7"/>
    <w:rsid w:val="007A00AA"/>
    <w:rsid w:val="007A05AA"/>
    <w:rsid w:val="007A1BE4"/>
    <w:rsid w:val="007A3945"/>
    <w:rsid w:val="007A62EB"/>
    <w:rsid w:val="007B0B00"/>
    <w:rsid w:val="007B27C4"/>
    <w:rsid w:val="007B5A4A"/>
    <w:rsid w:val="007C1A0B"/>
    <w:rsid w:val="007C2375"/>
    <w:rsid w:val="007C4F9B"/>
    <w:rsid w:val="007D75C7"/>
    <w:rsid w:val="007D7821"/>
    <w:rsid w:val="008014B8"/>
    <w:rsid w:val="0080246E"/>
    <w:rsid w:val="008120FB"/>
    <w:rsid w:val="008129CB"/>
    <w:rsid w:val="00817D48"/>
    <w:rsid w:val="008357ED"/>
    <w:rsid w:val="00846FEB"/>
    <w:rsid w:val="00851E96"/>
    <w:rsid w:val="00866C6B"/>
    <w:rsid w:val="008A35EC"/>
    <w:rsid w:val="008A695D"/>
    <w:rsid w:val="008C2FB9"/>
    <w:rsid w:val="008C5010"/>
    <w:rsid w:val="008C5764"/>
    <w:rsid w:val="008D2CBE"/>
    <w:rsid w:val="008E0609"/>
    <w:rsid w:val="008E7B42"/>
    <w:rsid w:val="008F7766"/>
    <w:rsid w:val="009206E3"/>
    <w:rsid w:val="00935E2D"/>
    <w:rsid w:val="00944415"/>
    <w:rsid w:val="009505A5"/>
    <w:rsid w:val="00980272"/>
    <w:rsid w:val="009A60D8"/>
    <w:rsid w:val="009C16CC"/>
    <w:rsid w:val="009C56CE"/>
    <w:rsid w:val="009D1B91"/>
    <w:rsid w:val="009D36A9"/>
    <w:rsid w:val="009D38CD"/>
    <w:rsid w:val="009D4AB4"/>
    <w:rsid w:val="009F37A5"/>
    <w:rsid w:val="00A007F6"/>
    <w:rsid w:val="00A00CFB"/>
    <w:rsid w:val="00A16722"/>
    <w:rsid w:val="00A17B79"/>
    <w:rsid w:val="00A36ECA"/>
    <w:rsid w:val="00A43874"/>
    <w:rsid w:val="00A50843"/>
    <w:rsid w:val="00A52D40"/>
    <w:rsid w:val="00A54866"/>
    <w:rsid w:val="00A85B4A"/>
    <w:rsid w:val="00A9032D"/>
    <w:rsid w:val="00AA3FBB"/>
    <w:rsid w:val="00AA7A10"/>
    <w:rsid w:val="00AB65F5"/>
    <w:rsid w:val="00AC12D0"/>
    <w:rsid w:val="00AC2558"/>
    <w:rsid w:val="00B0051C"/>
    <w:rsid w:val="00B01431"/>
    <w:rsid w:val="00B05524"/>
    <w:rsid w:val="00B43411"/>
    <w:rsid w:val="00B44731"/>
    <w:rsid w:val="00B44990"/>
    <w:rsid w:val="00B54011"/>
    <w:rsid w:val="00B62A58"/>
    <w:rsid w:val="00B72DA1"/>
    <w:rsid w:val="00B83A46"/>
    <w:rsid w:val="00B85B68"/>
    <w:rsid w:val="00B87B33"/>
    <w:rsid w:val="00BB0451"/>
    <w:rsid w:val="00BC00A7"/>
    <w:rsid w:val="00BC168F"/>
    <w:rsid w:val="00BD0E09"/>
    <w:rsid w:val="00BD5566"/>
    <w:rsid w:val="00BD7203"/>
    <w:rsid w:val="00BF2CBB"/>
    <w:rsid w:val="00BF7428"/>
    <w:rsid w:val="00C0621B"/>
    <w:rsid w:val="00C06278"/>
    <w:rsid w:val="00C1045C"/>
    <w:rsid w:val="00C12310"/>
    <w:rsid w:val="00C22EA0"/>
    <w:rsid w:val="00C255BA"/>
    <w:rsid w:val="00C5158E"/>
    <w:rsid w:val="00C517C6"/>
    <w:rsid w:val="00C53D97"/>
    <w:rsid w:val="00C6262C"/>
    <w:rsid w:val="00C626FD"/>
    <w:rsid w:val="00C910C1"/>
    <w:rsid w:val="00CB046B"/>
    <w:rsid w:val="00CC6FF1"/>
    <w:rsid w:val="00CE2104"/>
    <w:rsid w:val="00CF48B6"/>
    <w:rsid w:val="00D10017"/>
    <w:rsid w:val="00D115A2"/>
    <w:rsid w:val="00D17146"/>
    <w:rsid w:val="00D22A76"/>
    <w:rsid w:val="00D239D9"/>
    <w:rsid w:val="00D31E6A"/>
    <w:rsid w:val="00D36491"/>
    <w:rsid w:val="00D75CBC"/>
    <w:rsid w:val="00DC1024"/>
    <w:rsid w:val="00DE19B9"/>
    <w:rsid w:val="00E36196"/>
    <w:rsid w:val="00E61A0F"/>
    <w:rsid w:val="00E70032"/>
    <w:rsid w:val="00E80264"/>
    <w:rsid w:val="00E83B98"/>
    <w:rsid w:val="00E85879"/>
    <w:rsid w:val="00E85B4A"/>
    <w:rsid w:val="00E9055E"/>
    <w:rsid w:val="00EC2D6B"/>
    <w:rsid w:val="00EE1FE1"/>
    <w:rsid w:val="00EF1F89"/>
    <w:rsid w:val="00F03769"/>
    <w:rsid w:val="00F12B44"/>
    <w:rsid w:val="00F37280"/>
    <w:rsid w:val="00F37D7C"/>
    <w:rsid w:val="00F458CF"/>
    <w:rsid w:val="00F77520"/>
    <w:rsid w:val="00F86E8C"/>
    <w:rsid w:val="00F97AF5"/>
    <w:rsid w:val="00F97F42"/>
    <w:rsid w:val="00FA2942"/>
    <w:rsid w:val="00FA72DF"/>
    <w:rsid w:val="00FC02AA"/>
    <w:rsid w:val="00FC547D"/>
    <w:rsid w:val="00FC74A4"/>
    <w:rsid w:val="00FE4333"/>
    <w:rsid w:val="00FE7B7A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29680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36D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A9032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B0451"/>
    <w:pPr>
      <w:ind w:left="720"/>
      <w:contextualSpacing/>
    </w:pPr>
  </w:style>
  <w:style w:type="paragraph" w:customStyle="1" w:styleId="rvps17">
    <w:name w:val="rvps17"/>
    <w:basedOn w:val="a"/>
    <w:rsid w:val="007736D8"/>
    <w:pPr>
      <w:widowControl/>
      <w:suppressAutoHyphens w:val="0"/>
      <w:overflowPunct/>
      <w:spacing w:before="100" w:beforeAutospacing="1" w:after="100" w:afterAutospacing="1"/>
    </w:pPr>
    <w:rPr>
      <w:rFonts w:eastAsia="Times New Roman"/>
      <w:color w:val="auto"/>
      <w:kern w:val="0"/>
      <w:lang w:val="uk-UA" w:eastAsia="uk-UA"/>
    </w:rPr>
  </w:style>
  <w:style w:type="character" w:customStyle="1" w:styleId="rvts78">
    <w:name w:val="rvts78"/>
    <w:basedOn w:val="a0"/>
    <w:rsid w:val="007736D8"/>
  </w:style>
  <w:style w:type="paragraph" w:customStyle="1" w:styleId="rvps6">
    <w:name w:val="rvps6"/>
    <w:basedOn w:val="a"/>
    <w:rsid w:val="007736D8"/>
    <w:pPr>
      <w:widowControl/>
      <w:suppressAutoHyphens w:val="0"/>
      <w:overflowPunct/>
      <w:spacing w:before="100" w:beforeAutospacing="1" w:after="100" w:afterAutospacing="1"/>
    </w:pPr>
    <w:rPr>
      <w:rFonts w:eastAsia="Times New Roman"/>
      <w:color w:val="auto"/>
      <w:kern w:val="0"/>
      <w:lang w:val="uk-UA" w:eastAsia="uk-UA"/>
    </w:rPr>
  </w:style>
  <w:style w:type="character" w:customStyle="1" w:styleId="rvts23">
    <w:name w:val="rvts23"/>
    <w:basedOn w:val="a0"/>
    <w:rsid w:val="007736D8"/>
  </w:style>
  <w:style w:type="character" w:customStyle="1" w:styleId="rvts15">
    <w:name w:val="rvts15"/>
    <w:basedOn w:val="a0"/>
    <w:rsid w:val="004526E2"/>
  </w:style>
  <w:style w:type="paragraph" w:styleId="ab">
    <w:name w:val="Plain Text"/>
    <w:basedOn w:val="a"/>
    <w:link w:val="ac"/>
    <w:rsid w:val="00E70032"/>
    <w:pPr>
      <w:widowControl/>
      <w:suppressAutoHyphens w:val="0"/>
      <w:overflowPunct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70032"/>
    <w:rPr>
      <w:rFonts w:ascii="Courier New" w:eastAsia="Times New Roman" w:hAnsi="Courier New" w:cs="Courier New"/>
      <w:lang w:val="ru-RU" w:eastAsia="ru-RU"/>
    </w:rPr>
  </w:style>
  <w:style w:type="paragraph" w:customStyle="1" w:styleId="rvps2">
    <w:name w:val="rvps2"/>
    <w:basedOn w:val="a"/>
    <w:rsid w:val="0079674A"/>
    <w:pPr>
      <w:widowControl/>
      <w:suppressAutoHyphens w:val="0"/>
      <w:overflowPunct/>
      <w:spacing w:before="100" w:beforeAutospacing="1" w:after="100" w:afterAutospacing="1"/>
    </w:pPr>
    <w:rPr>
      <w:rFonts w:eastAsia="Times New Roman"/>
      <w:color w:val="auto"/>
      <w:kern w:val="0"/>
      <w:lang w:val="uk-UA" w:eastAsia="uk-UA"/>
    </w:rPr>
  </w:style>
  <w:style w:type="paragraph" w:styleId="ad">
    <w:name w:val="Body Text"/>
    <w:basedOn w:val="a"/>
    <w:link w:val="ae"/>
    <w:rsid w:val="009A60D8"/>
    <w:pPr>
      <w:widowControl/>
      <w:overflowPunct/>
      <w:spacing w:after="120"/>
    </w:pPr>
    <w:rPr>
      <w:rFonts w:eastAsia="Times New Roman"/>
      <w:color w:val="auto"/>
      <w:kern w:val="0"/>
      <w:sz w:val="28"/>
      <w:lang w:eastAsia="ar-SA"/>
    </w:rPr>
  </w:style>
  <w:style w:type="character" w:customStyle="1" w:styleId="ae">
    <w:name w:val="Основний текст Знак"/>
    <w:basedOn w:val="a0"/>
    <w:link w:val="ad"/>
    <w:rsid w:val="009A60D8"/>
    <w:rPr>
      <w:rFonts w:ascii="Times New Roman" w:eastAsia="Times New Roman" w:hAnsi="Times New Roman"/>
      <w:sz w:val="28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semiHidden/>
    <w:rsid w:val="00436D0D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AA4E-CE27-46C7-8ECA-31BBD3F5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1592</Words>
  <Characters>11853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Касаткіна Тетяна Романівна</cp:lastModifiedBy>
  <cp:revision>9</cp:revision>
  <cp:lastPrinted>2024-04-15T11:01:00Z</cp:lastPrinted>
  <dcterms:created xsi:type="dcterms:W3CDTF">2024-04-18T11:03:00Z</dcterms:created>
  <dcterms:modified xsi:type="dcterms:W3CDTF">2024-04-18T11:08:00Z</dcterms:modified>
</cp:coreProperties>
</file>